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97" w:rsidRPr="009E6FCA" w:rsidRDefault="00A77797" w:rsidP="00A77797">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A77797" w:rsidRPr="009E6FCA" w:rsidRDefault="00A77797" w:rsidP="00A77797">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A77797" w:rsidRPr="009E6FCA" w:rsidRDefault="00A77797" w:rsidP="00A77797">
      <w:pPr>
        <w:spacing w:after="0" w:line="240" w:lineRule="auto"/>
        <w:jc w:val="center"/>
        <w:rPr>
          <w:rFonts w:eastAsia="Calibri" w:cs="Times New Roman"/>
          <w:b/>
          <w:sz w:val="24"/>
          <w:szCs w:val="24"/>
        </w:rPr>
      </w:pPr>
      <w:r>
        <w:rPr>
          <w:rFonts w:eastAsia="Calibri" w:cs="Times New Roman"/>
          <w:b/>
          <w:sz w:val="24"/>
          <w:szCs w:val="24"/>
        </w:rPr>
        <w:t>ANNUAL</w:t>
      </w:r>
      <w:r w:rsidRPr="009E6FCA">
        <w:rPr>
          <w:rFonts w:eastAsia="Calibri" w:cs="Times New Roman"/>
          <w:b/>
          <w:sz w:val="24"/>
          <w:szCs w:val="24"/>
        </w:rPr>
        <w:t xml:space="preserve"> MEETING </w:t>
      </w:r>
    </w:p>
    <w:p w:rsidR="00A77797" w:rsidRDefault="00193A6F" w:rsidP="00193A6F">
      <w:pPr>
        <w:spacing w:after="0" w:line="240" w:lineRule="auto"/>
        <w:ind w:left="3600"/>
        <w:rPr>
          <w:rFonts w:eastAsia="Calibri" w:cs="Times New Roman"/>
          <w:b/>
          <w:caps/>
          <w:sz w:val="24"/>
          <w:szCs w:val="24"/>
        </w:rPr>
      </w:pPr>
      <w:r>
        <w:rPr>
          <w:rFonts w:eastAsia="Calibri" w:cs="Times New Roman"/>
          <w:b/>
          <w:caps/>
          <w:sz w:val="24"/>
          <w:szCs w:val="24"/>
        </w:rPr>
        <w:t xml:space="preserve">     </w:t>
      </w:r>
      <w:r w:rsidR="00CC5745">
        <w:rPr>
          <w:rFonts w:eastAsia="Calibri" w:cs="Times New Roman"/>
          <w:b/>
          <w:caps/>
          <w:sz w:val="24"/>
          <w:szCs w:val="24"/>
        </w:rPr>
        <w:t>3</w:t>
      </w:r>
      <w:r w:rsidR="00260F5A">
        <w:rPr>
          <w:rFonts w:eastAsia="Calibri" w:cs="Times New Roman"/>
          <w:b/>
          <w:caps/>
          <w:sz w:val="24"/>
          <w:szCs w:val="24"/>
        </w:rPr>
        <w:t>0</w:t>
      </w:r>
      <w:bookmarkStart w:id="0" w:name="_GoBack"/>
      <w:bookmarkEnd w:id="0"/>
      <w:r w:rsidR="00CC5745">
        <w:rPr>
          <w:rFonts w:eastAsia="Calibri" w:cs="Times New Roman"/>
          <w:b/>
          <w:caps/>
          <w:sz w:val="24"/>
          <w:szCs w:val="24"/>
        </w:rPr>
        <w:t xml:space="preserve">600 </w:t>
      </w:r>
      <w:proofErr w:type="spellStart"/>
      <w:r w:rsidR="00CC5745">
        <w:rPr>
          <w:rFonts w:eastAsia="Calibri" w:cs="Times New Roman"/>
          <w:b/>
          <w:caps/>
          <w:sz w:val="24"/>
          <w:szCs w:val="24"/>
        </w:rPr>
        <w:t>Pauba</w:t>
      </w:r>
      <w:proofErr w:type="spellEnd"/>
      <w:r w:rsidR="00CC5745">
        <w:rPr>
          <w:rFonts w:eastAsia="Calibri" w:cs="Times New Roman"/>
          <w:b/>
          <w:caps/>
          <w:sz w:val="24"/>
          <w:szCs w:val="24"/>
        </w:rPr>
        <w:t xml:space="preserve"> Rd</w:t>
      </w:r>
    </w:p>
    <w:p w:rsidR="00193A6F" w:rsidRPr="009E6FCA" w:rsidRDefault="00193A6F" w:rsidP="00193A6F">
      <w:pPr>
        <w:spacing w:after="0" w:line="240" w:lineRule="auto"/>
        <w:ind w:left="3600"/>
        <w:rPr>
          <w:rFonts w:eastAsia="Calibri" w:cs="Times New Roman"/>
          <w:b/>
          <w:caps/>
          <w:sz w:val="24"/>
          <w:szCs w:val="24"/>
        </w:rPr>
      </w:pPr>
      <w:r>
        <w:rPr>
          <w:rFonts w:eastAsia="Calibri" w:cs="Times New Roman"/>
          <w:b/>
          <w:caps/>
          <w:sz w:val="24"/>
          <w:szCs w:val="24"/>
        </w:rPr>
        <w:t xml:space="preserve">Conference Room </w:t>
      </w:r>
      <w:proofErr w:type="spellStart"/>
      <w:r>
        <w:rPr>
          <w:rFonts w:eastAsia="Calibri" w:cs="Times New Roman"/>
          <w:b/>
          <w:caps/>
          <w:sz w:val="24"/>
          <w:szCs w:val="24"/>
        </w:rPr>
        <w:t>A&amp;B</w:t>
      </w:r>
      <w:proofErr w:type="spellEnd"/>
    </w:p>
    <w:p w:rsidR="00A77797" w:rsidRPr="009E6FCA" w:rsidRDefault="00A77797" w:rsidP="00A77797">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A77797" w:rsidRPr="009E6FCA" w:rsidRDefault="00A77797" w:rsidP="00A77797">
      <w:pPr>
        <w:spacing w:after="0" w:line="240" w:lineRule="auto"/>
        <w:jc w:val="center"/>
        <w:rPr>
          <w:rFonts w:eastAsia="Calibri" w:cs="Times New Roman"/>
          <w:b/>
          <w:caps/>
          <w:sz w:val="24"/>
          <w:szCs w:val="24"/>
        </w:rPr>
      </w:pPr>
    </w:p>
    <w:p w:rsidR="00A77797" w:rsidRPr="009E6FCA" w:rsidRDefault="00A77797" w:rsidP="00A77797">
      <w:pPr>
        <w:spacing w:after="0" w:line="240" w:lineRule="auto"/>
        <w:jc w:val="center"/>
        <w:rPr>
          <w:b/>
          <w:sz w:val="24"/>
          <w:szCs w:val="24"/>
        </w:rPr>
      </w:pPr>
      <w:r>
        <w:rPr>
          <w:b/>
          <w:sz w:val="24"/>
          <w:szCs w:val="24"/>
        </w:rPr>
        <w:t>May 24, 2018</w:t>
      </w:r>
    </w:p>
    <w:p w:rsidR="00A77797" w:rsidRPr="009E6FCA" w:rsidRDefault="00A77797" w:rsidP="00A77797">
      <w:pPr>
        <w:spacing w:after="0" w:line="240" w:lineRule="auto"/>
        <w:jc w:val="center"/>
        <w:rPr>
          <w:b/>
          <w:sz w:val="24"/>
          <w:szCs w:val="24"/>
        </w:rPr>
      </w:pPr>
    </w:p>
    <w:p w:rsidR="00A77797" w:rsidRPr="009E6FCA" w:rsidRDefault="00A77797" w:rsidP="00A77797">
      <w:pPr>
        <w:spacing w:after="0" w:line="240" w:lineRule="auto"/>
        <w:jc w:val="center"/>
        <w:rPr>
          <w:b/>
          <w:sz w:val="24"/>
          <w:szCs w:val="24"/>
        </w:rPr>
      </w:pPr>
      <w:r>
        <w:rPr>
          <w:b/>
          <w:sz w:val="24"/>
          <w:szCs w:val="24"/>
        </w:rPr>
        <w:t>9</w:t>
      </w:r>
      <w:r w:rsidRPr="009E6FCA">
        <w:rPr>
          <w:b/>
          <w:sz w:val="24"/>
          <w:szCs w:val="24"/>
        </w:rPr>
        <w:t>:00 a.m.</w:t>
      </w:r>
    </w:p>
    <w:p w:rsidR="00A77797" w:rsidRPr="009E6FCA" w:rsidRDefault="00A77797" w:rsidP="00A77797">
      <w:pPr>
        <w:spacing w:after="0" w:line="240" w:lineRule="auto"/>
        <w:jc w:val="center"/>
        <w:rPr>
          <w:sz w:val="24"/>
          <w:szCs w:val="24"/>
        </w:rPr>
      </w:pPr>
    </w:p>
    <w:p w:rsidR="00A77797" w:rsidRPr="00E24C7F" w:rsidRDefault="00A77797" w:rsidP="00A77797">
      <w:pPr>
        <w:spacing w:after="0" w:line="240" w:lineRule="auto"/>
        <w:jc w:val="center"/>
        <w:rPr>
          <w:b/>
          <w:sz w:val="24"/>
          <w:szCs w:val="24"/>
        </w:rPr>
      </w:pPr>
      <w:r w:rsidRPr="009E6FCA">
        <w:rPr>
          <w:b/>
          <w:sz w:val="24"/>
          <w:szCs w:val="24"/>
        </w:rPr>
        <w:t>AGENDA</w:t>
      </w:r>
    </w:p>
    <w:p w:rsidR="00A77797" w:rsidRPr="009E6FCA" w:rsidRDefault="00A77797" w:rsidP="00A77797">
      <w:pPr>
        <w:spacing w:after="0" w:line="240" w:lineRule="auto"/>
        <w:jc w:val="center"/>
        <w:rPr>
          <w:rFonts w:eastAsia="Times New Roman" w:cs="Times New Roman"/>
          <w:sz w:val="24"/>
          <w:szCs w:val="24"/>
        </w:rPr>
      </w:pPr>
    </w:p>
    <w:p w:rsidR="00A77797" w:rsidRPr="009E6FCA" w:rsidRDefault="00A77797" w:rsidP="00A77797">
      <w:pPr>
        <w:spacing w:after="0" w:line="240" w:lineRule="auto"/>
        <w:jc w:val="center"/>
        <w:rPr>
          <w:rFonts w:eastAsia="Times New Roman" w:cs="Times New Roman"/>
          <w:sz w:val="24"/>
          <w:szCs w:val="24"/>
        </w:rPr>
      </w:pPr>
    </w:p>
    <w:p w:rsidR="00A77797" w:rsidRPr="00571A3B" w:rsidRDefault="00A77797" w:rsidP="00A77797">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571A3B">
        <w:rPr>
          <w:rFonts w:eastAsia="Times New Roman" w:cs="Times New Roman"/>
          <w:b/>
          <w:sz w:val="28"/>
          <w:szCs w:val="28"/>
          <w:u w:val="single"/>
        </w:rPr>
        <w:t xml:space="preserve"> </w:t>
      </w:r>
      <w:r w:rsidRPr="00A77797">
        <w:rPr>
          <w:rFonts w:eastAsia="Times New Roman" w:cs="Times New Roman"/>
          <w:b/>
          <w:sz w:val="28"/>
          <w:szCs w:val="28"/>
        </w:rPr>
        <w:t>9:00 a.m.</w:t>
      </w:r>
    </w:p>
    <w:p w:rsidR="00A77797" w:rsidRPr="009E6FCA" w:rsidRDefault="00A77797" w:rsidP="00A77797">
      <w:pPr>
        <w:spacing w:after="0" w:line="240" w:lineRule="auto"/>
        <w:ind w:left="720"/>
        <w:rPr>
          <w:rFonts w:eastAsia="Times New Roman" w:cs="Times New Roman"/>
          <w:b/>
          <w:sz w:val="24"/>
          <w:szCs w:val="24"/>
        </w:rPr>
      </w:pPr>
    </w:p>
    <w:p w:rsidR="00A77797" w:rsidRPr="009E6FCA" w:rsidRDefault="00A77797" w:rsidP="00A77797">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9E6FCA">
        <w:rPr>
          <w:rFonts w:eastAsia="Times New Roman" w:cs="Times New Roman"/>
          <w:sz w:val="24"/>
          <w:szCs w:val="24"/>
        </w:rPr>
        <w:t xml:space="preserve">Led by </w:t>
      </w:r>
      <w:r>
        <w:rPr>
          <w:rFonts w:eastAsia="Times New Roman" w:cs="Times New Roman"/>
          <w:sz w:val="24"/>
          <w:szCs w:val="24"/>
        </w:rPr>
        <w:t>Trustee Qualm</w:t>
      </w:r>
    </w:p>
    <w:p w:rsidR="00A77797" w:rsidRPr="009E6FCA" w:rsidRDefault="00A77797" w:rsidP="00A77797">
      <w:pPr>
        <w:spacing w:after="0" w:line="240" w:lineRule="auto"/>
        <w:rPr>
          <w:rFonts w:eastAsia="Times New Roman" w:cs="Times New Roman"/>
          <w:b/>
          <w:sz w:val="24"/>
          <w:szCs w:val="24"/>
        </w:rPr>
      </w:pPr>
    </w:p>
    <w:p w:rsidR="00A77797" w:rsidRPr="00571A3B" w:rsidRDefault="00A77797" w:rsidP="00A77797">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A77797" w:rsidRPr="00485B6C" w:rsidRDefault="00A77797" w:rsidP="00A77797">
      <w:pPr>
        <w:spacing w:after="0" w:line="240" w:lineRule="auto"/>
        <w:ind w:left="990"/>
        <w:contextualSpacing/>
        <w:jc w:val="both"/>
        <w:rPr>
          <w:rFonts w:eastAsia="Times New Roman" w:cs="Times New Roman"/>
          <w:b/>
          <w:caps/>
          <w:sz w:val="24"/>
          <w:szCs w:val="24"/>
        </w:rPr>
      </w:pPr>
      <w:r w:rsidRPr="002515EA">
        <w:rPr>
          <w:rFonts w:eastAsia="Times New Roman" w:cs="Times New Roman"/>
          <w:sz w:val="24"/>
          <w:szCs w:val="24"/>
        </w:rPr>
        <w:t>Chair Vanderhaak, Vice Chair Qualm, Trustee Davis, Trustee Reese, Trustee Dugan General Manager, Cindi Beaudet</w:t>
      </w:r>
    </w:p>
    <w:p w:rsidR="00A77797" w:rsidRPr="002515EA" w:rsidRDefault="00A77797" w:rsidP="00A77797">
      <w:pPr>
        <w:spacing w:after="0" w:line="240" w:lineRule="auto"/>
        <w:ind w:left="990"/>
        <w:contextualSpacing/>
        <w:jc w:val="both"/>
        <w:rPr>
          <w:rFonts w:eastAsia="Times New Roman" w:cs="Times New Roman"/>
          <w:b/>
          <w:caps/>
          <w:sz w:val="24"/>
          <w:szCs w:val="24"/>
        </w:rPr>
      </w:pPr>
      <w:r>
        <w:rPr>
          <w:rFonts w:eastAsia="Times New Roman" w:cs="Times New Roman"/>
          <w:sz w:val="24"/>
          <w:szCs w:val="24"/>
        </w:rPr>
        <w:t xml:space="preserve"> </w:t>
      </w:r>
    </w:p>
    <w:p w:rsidR="00A77797" w:rsidRDefault="00A77797" w:rsidP="00A77797">
      <w:pPr>
        <w:spacing w:after="0" w:line="240" w:lineRule="auto"/>
        <w:ind w:left="720"/>
        <w:rPr>
          <w:rFonts w:eastAsia="Times New Roman" w:cs="Times New Roman"/>
          <w:sz w:val="24"/>
          <w:szCs w:val="24"/>
        </w:rPr>
      </w:pPr>
      <w:r w:rsidRPr="00355FE5">
        <w:rPr>
          <w:rFonts w:eastAsia="Times New Roman" w:cs="Times New Roman"/>
          <w:b/>
          <w:sz w:val="28"/>
          <w:szCs w:val="28"/>
          <w:u w:val="single"/>
        </w:rPr>
        <w:t>STAFF:</w:t>
      </w:r>
      <w:r>
        <w:rPr>
          <w:rFonts w:eastAsia="Times New Roman" w:cs="Times New Roman"/>
          <w:b/>
          <w:sz w:val="28"/>
          <w:szCs w:val="28"/>
          <w:u w:val="single"/>
        </w:rPr>
        <w:t xml:space="preserve"> </w:t>
      </w:r>
      <w:r w:rsidRPr="002515EA">
        <w:rPr>
          <w:rFonts w:eastAsia="Times New Roman" w:cs="Times New Roman"/>
          <w:sz w:val="24"/>
          <w:szCs w:val="24"/>
        </w:rPr>
        <w:tab/>
      </w:r>
    </w:p>
    <w:p w:rsidR="00A77797" w:rsidRDefault="00A77797" w:rsidP="00A77797">
      <w:pPr>
        <w:spacing w:after="0" w:line="240" w:lineRule="auto"/>
        <w:ind w:left="720"/>
        <w:rPr>
          <w:rFonts w:eastAsia="Times New Roman" w:cs="Times New Roman"/>
          <w:sz w:val="24"/>
          <w:szCs w:val="24"/>
        </w:rPr>
      </w:pPr>
      <w:r w:rsidRPr="002515EA">
        <w:rPr>
          <w:rFonts w:eastAsia="Times New Roman" w:cs="Times New Roman"/>
          <w:sz w:val="24"/>
          <w:szCs w:val="24"/>
        </w:rPr>
        <w:t>Foreman, Joe Sands, Administration, Michelle Hesselgesser</w:t>
      </w:r>
      <w:r>
        <w:rPr>
          <w:rFonts w:eastAsia="Times New Roman" w:cs="Times New Roman"/>
          <w:sz w:val="24"/>
          <w:szCs w:val="24"/>
        </w:rPr>
        <w:t>, Legal Counsel, Steven Quintanilla</w:t>
      </w:r>
    </w:p>
    <w:p w:rsidR="00A77797" w:rsidRPr="002515EA" w:rsidRDefault="00A77797" w:rsidP="00A77797">
      <w:pPr>
        <w:spacing w:after="0" w:line="240" w:lineRule="auto"/>
        <w:ind w:left="720"/>
        <w:rPr>
          <w:rFonts w:eastAsia="Times New Roman" w:cs="Times New Roman"/>
          <w:b/>
          <w:sz w:val="24"/>
          <w:szCs w:val="24"/>
          <w:u w:val="single"/>
        </w:rPr>
      </w:pPr>
    </w:p>
    <w:p w:rsidR="00A77797" w:rsidRPr="00571A3B" w:rsidRDefault="00A77797" w:rsidP="00A77797">
      <w:pPr>
        <w:spacing w:after="0" w:line="240" w:lineRule="auto"/>
        <w:ind w:firstLine="720"/>
        <w:contextualSpacing/>
        <w:rPr>
          <w:rFonts w:eastAsia="Times New Roman" w:cs="Times New Roman"/>
          <w:sz w:val="28"/>
          <w:szCs w:val="28"/>
        </w:rPr>
      </w:pPr>
      <w:r w:rsidRPr="00571A3B">
        <w:rPr>
          <w:rFonts w:eastAsia="Times New Roman" w:cs="Times New Roman"/>
          <w:b/>
          <w:sz w:val="28"/>
          <w:szCs w:val="28"/>
          <w:u w:val="single"/>
        </w:rPr>
        <w:t xml:space="preserve">Motions </w:t>
      </w:r>
      <w:proofErr w:type="gramStart"/>
      <w:r w:rsidRPr="00571A3B">
        <w:rPr>
          <w:rFonts w:eastAsia="Times New Roman" w:cs="Times New Roman"/>
          <w:b/>
          <w:sz w:val="28"/>
          <w:szCs w:val="28"/>
          <w:u w:val="single"/>
        </w:rPr>
        <w:t>To</w:t>
      </w:r>
      <w:proofErr w:type="gramEnd"/>
      <w:r w:rsidRPr="00571A3B">
        <w:rPr>
          <w:rFonts w:eastAsia="Times New Roman" w:cs="Times New Roman"/>
          <w:b/>
          <w:sz w:val="28"/>
          <w:szCs w:val="28"/>
          <w:u w:val="single"/>
        </w:rPr>
        <w:t xml:space="preserve"> Excuse: </w:t>
      </w:r>
    </w:p>
    <w:p w:rsidR="00A77797" w:rsidRPr="009E6FCA" w:rsidRDefault="00A77797" w:rsidP="00A77797">
      <w:pPr>
        <w:spacing w:after="0" w:line="240" w:lineRule="auto"/>
        <w:contextualSpacing/>
        <w:rPr>
          <w:rFonts w:eastAsia="Times New Roman" w:cs="Times New Roman"/>
          <w:sz w:val="24"/>
          <w:szCs w:val="24"/>
        </w:rPr>
      </w:pPr>
    </w:p>
    <w:p w:rsidR="00A77797" w:rsidRPr="009E6FCA" w:rsidRDefault="00A77797" w:rsidP="00A77797">
      <w:pPr>
        <w:ind w:left="720"/>
        <w:contextualSpacing/>
        <w:rPr>
          <w:rFonts w:eastAsia="Times New Roman" w:cs="Times New Roman"/>
          <w:sz w:val="24"/>
          <w:szCs w:val="24"/>
        </w:rPr>
      </w:pPr>
    </w:p>
    <w:p w:rsidR="00A77797" w:rsidRDefault="00A77797" w:rsidP="00A77797">
      <w:pPr>
        <w:spacing w:after="0" w:line="240" w:lineRule="auto"/>
        <w:ind w:firstLine="720"/>
        <w:contextualSpacing/>
        <w:rPr>
          <w:rFonts w:eastAsia="Times New Roman" w:cs="Times New Roman"/>
          <w:sz w:val="24"/>
          <w:szCs w:val="24"/>
        </w:rPr>
      </w:pPr>
      <w:r w:rsidRPr="008928BA">
        <w:rPr>
          <w:rFonts w:eastAsia="Times New Roman" w:cs="Times New Roman"/>
          <w:b/>
          <w:sz w:val="28"/>
          <w:szCs w:val="28"/>
          <w:u w:val="single"/>
        </w:rPr>
        <w:t>Visitors:</w:t>
      </w:r>
      <w:r w:rsidRPr="008928BA">
        <w:rPr>
          <w:rFonts w:eastAsia="Times New Roman" w:cs="Times New Roman"/>
          <w:sz w:val="24"/>
          <w:szCs w:val="24"/>
        </w:rPr>
        <w:t xml:space="preserve"> </w:t>
      </w:r>
      <w:r>
        <w:rPr>
          <w:rFonts w:eastAsia="Times New Roman" w:cs="Times New Roman"/>
          <w:sz w:val="24"/>
          <w:szCs w:val="24"/>
        </w:rPr>
        <w:t>Nancy Hughes, Sandra Wheeler</w:t>
      </w:r>
    </w:p>
    <w:p w:rsidR="00A77797" w:rsidRPr="008928BA" w:rsidRDefault="00A77797" w:rsidP="00A77797">
      <w:pPr>
        <w:spacing w:after="0" w:line="240" w:lineRule="auto"/>
        <w:contextualSpacing/>
        <w:rPr>
          <w:rFonts w:eastAsia="Times New Roman" w:cs="Times New Roman"/>
          <w:b/>
          <w:caps/>
          <w:sz w:val="24"/>
          <w:szCs w:val="24"/>
        </w:rPr>
      </w:pPr>
    </w:p>
    <w:p w:rsidR="00A77797" w:rsidRPr="008928BA" w:rsidRDefault="00A77797" w:rsidP="00A77797">
      <w:pPr>
        <w:spacing w:after="0" w:line="240" w:lineRule="auto"/>
        <w:ind w:left="720"/>
        <w:contextualSpacing/>
        <w:rPr>
          <w:rFonts w:eastAsia="Times New Roman" w:cs="Times New Roman"/>
          <w:b/>
          <w:caps/>
          <w:sz w:val="24"/>
          <w:szCs w:val="24"/>
        </w:rPr>
      </w:pPr>
    </w:p>
    <w:p w:rsidR="00A77797" w:rsidRPr="00571A3B" w:rsidRDefault="00A77797" w:rsidP="00A77797">
      <w:pPr>
        <w:spacing w:after="0" w:line="240" w:lineRule="auto"/>
        <w:ind w:firstLine="720"/>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p>
    <w:p w:rsidR="00A77797" w:rsidRPr="009E6FCA" w:rsidRDefault="00A77797" w:rsidP="00A77797">
      <w:pPr>
        <w:spacing w:after="0" w:line="240" w:lineRule="auto"/>
        <w:rPr>
          <w:rFonts w:eastAsia="Times New Roman" w:cs="Times New Roman"/>
          <w:b/>
          <w:sz w:val="24"/>
          <w:szCs w:val="24"/>
        </w:rPr>
      </w:pPr>
    </w:p>
    <w:p w:rsidR="00A77797" w:rsidRDefault="00A77797" w:rsidP="00A77797">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w:t>
      </w:r>
    </w:p>
    <w:p w:rsidR="00A77797" w:rsidRDefault="00A77797" w:rsidP="00A77797">
      <w:pPr>
        <w:spacing w:after="0" w:line="240" w:lineRule="auto"/>
        <w:ind w:left="720"/>
        <w:jc w:val="both"/>
        <w:rPr>
          <w:rFonts w:eastAsia="Times New Roman" w:cs="Times New Roman"/>
          <w:sz w:val="24"/>
          <w:szCs w:val="24"/>
        </w:rPr>
      </w:pPr>
      <w:proofErr w:type="gramStart"/>
      <w:r w:rsidRPr="009E6FCA">
        <w:rPr>
          <w:rFonts w:eastAsia="Times New Roman" w:cs="Times New Roman"/>
          <w:sz w:val="24"/>
          <w:szCs w:val="24"/>
        </w:rPr>
        <w:t>on</w:t>
      </w:r>
      <w:proofErr w:type="gramEnd"/>
      <w:r w:rsidRPr="009E6FCA">
        <w:rPr>
          <w:rFonts w:eastAsia="Times New Roman" w:cs="Times New Roman"/>
          <w:sz w:val="24"/>
          <w:szCs w:val="24"/>
        </w:rPr>
        <w:t xml:space="preserve"> must</w:t>
      </w:r>
      <w:r>
        <w:rPr>
          <w:rFonts w:eastAsia="Times New Roman" w:cs="Times New Roman"/>
          <w:sz w:val="24"/>
          <w:szCs w:val="24"/>
        </w:rPr>
        <w:t xml:space="preserve"> be posted 72 hours in advance.</w:t>
      </w:r>
    </w:p>
    <w:p w:rsidR="00A77797" w:rsidRDefault="00A77797" w:rsidP="00A77797">
      <w:pPr>
        <w:spacing w:after="0" w:line="240" w:lineRule="auto"/>
        <w:ind w:left="720"/>
        <w:jc w:val="both"/>
        <w:rPr>
          <w:rFonts w:eastAsia="Times New Roman" w:cs="Times New Roman"/>
          <w:sz w:val="24"/>
          <w:szCs w:val="24"/>
        </w:rPr>
      </w:pPr>
    </w:p>
    <w:p w:rsidR="00A77797" w:rsidRDefault="00A77797" w:rsidP="00A77797">
      <w:pPr>
        <w:spacing w:after="0" w:line="240" w:lineRule="auto"/>
        <w:ind w:left="720"/>
        <w:jc w:val="both"/>
        <w:rPr>
          <w:rFonts w:eastAsia="Times New Roman" w:cs="Times New Roman"/>
          <w:sz w:val="24"/>
          <w:szCs w:val="24"/>
        </w:rPr>
      </w:pPr>
    </w:p>
    <w:p w:rsidR="00A77797" w:rsidRPr="009E6FCA" w:rsidRDefault="00A77797" w:rsidP="00A77797">
      <w:pPr>
        <w:spacing w:after="0" w:line="240" w:lineRule="auto"/>
        <w:ind w:left="720"/>
        <w:jc w:val="both"/>
        <w:rPr>
          <w:rFonts w:eastAsia="Times New Roman" w:cs="Times New Roman"/>
          <w:sz w:val="24"/>
          <w:szCs w:val="24"/>
        </w:rPr>
      </w:pPr>
    </w:p>
    <w:p w:rsidR="00A77797" w:rsidRPr="00571A3B" w:rsidRDefault="00A77797" w:rsidP="00A77797">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p>
    <w:p w:rsidR="00A77797" w:rsidRDefault="00A77797" w:rsidP="00A77797">
      <w:pPr>
        <w:spacing w:after="0" w:line="240" w:lineRule="auto"/>
        <w:jc w:val="both"/>
        <w:rPr>
          <w:rFonts w:eastAsia="Times New Roman" w:cs="Times New Roman"/>
          <w:sz w:val="24"/>
          <w:szCs w:val="24"/>
        </w:rPr>
      </w:pPr>
    </w:p>
    <w:p w:rsidR="00A77797" w:rsidRDefault="00A77797" w:rsidP="00A77797">
      <w:pPr>
        <w:spacing w:after="0" w:line="240" w:lineRule="auto"/>
        <w:jc w:val="both"/>
        <w:rPr>
          <w:rFonts w:eastAsia="Times New Roman" w:cs="Times New Roman"/>
          <w:sz w:val="24"/>
          <w:szCs w:val="24"/>
        </w:rPr>
      </w:pPr>
    </w:p>
    <w:p w:rsidR="00A77797" w:rsidRDefault="00A77797" w:rsidP="00A77797">
      <w:pPr>
        <w:spacing w:after="0" w:line="240" w:lineRule="auto"/>
        <w:jc w:val="both"/>
        <w:rPr>
          <w:rFonts w:eastAsia="Times New Roman" w:cs="Times New Roman"/>
          <w:sz w:val="24"/>
          <w:szCs w:val="24"/>
        </w:rPr>
      </w:pPr>
    </w:p>
    <w:p w:rsidR="00A77797" w:rsidRPr="00961AB9" w:rsidRDefault="00A77797" w:rsidP="00A77797">
      <w:pPr>
        <w:pStyle w:val="NoSpacing"/>
        <w:rPr>
          <w:b/>
          <w:sz w:val="28"/>
          <w:szCs w:val="28"/>
          <w:u w:val="single"/>
        </w:rPr>
      </w:pPr>
      <w:proofErr w:type="spellStart"/>
      <w:r>
        <w:rPr>
          <w:b/>
          <w:sz w:val="28"/>
          <w:szCs w:val="28"/>
          <w:u w:val="single"/>
        </w:rPr>
        <w:t>A.</w:t>
      </w:r>
      <w:r w:rsidRPr="00961AB9">
        <w:rPr>
          <w:b/>
          <w:sz w:val="28"/>
          <w:szCs w:val="28"/>
          <w:u w:val="single"/>
        </w:rPr>
        <w:t>CONFERENCE</w:t>
      </w:r>
      <w:proofErr w:type="spellEnd"/>
      <w:r w:rsidRPr="00961AB9">
        <w:rPr>
          <w:b/>
          <w:sz w:val="28"/>
          <w:szCs w:val="28"/>
          <w:u w:val="single"/>
        </w:rPr>
        <w:t xml:space="preserve"> WITH REAL PROPERTY NEGOTIATORS</w:t>
      </w:r>
    </w:p>
    <w:p w:rsidR="00A77797" w:rsidRPr="00961AB9" w:rsidRDefault="00A77797" w:rsidP="00A77797">
      <w:pPr>
        <w:pStyle w:val="NoSpacing"/>
        <w:rPr>
          <w:rFonts w:cs="Times New Roman"/>
          <w:b/>
        </w:rPr>
      </w:pPr>
      <w:r w:rsidRPr="00961AB9">
        <w:rPr>
          <w:rFonts w:cs="Times New Roman"/>
          <w:b/>
        </w:rPr>
        <w:t>(Government Code Section 54956.8)</w:t>
      </w:r>
    </w:p>
    <w:p w:rsidR="00A77797" w:rsidRPr="009E6FCA" w:rsidRDefault="00A77797" w:rsidP="00A77797">
      <w:pPr>
        <w:rPr>
          <w:rFonts w:ascii="Calibri" w:hAnsi="Calibri"/>
          <w:b/>
          <w:color w:val="000000"/>
          <w:sz w:val="24"/>
          <w:szCs w:val="24"/>
          <w:u w:val="single"/>
        </w:rPr>
      </w:pPr>
    </w:p>
    <w:p w:rsidR="00A77797" w:rsidRPr="00961AB9" w:rsidRDefault="00A77797" w:rsidP="00A77797">
      <w:pPr>
        <w:pStyle w:val="NoSpacing"/>
        <w:rPr>
          <w:sz w:val="28"/>
          <w:szCs w:val="28"/>
        </w:rPr>
      </w:pPr>
      <w:r w:rsidRPr="00961AB9">
        <w:rPr>
          <w:sz w:val="28"/>
          <w:szCs w:val="28"/>
        </w:rPr>
        <w:t>Property: Assessor’s Parcel No. 924-360-002, Temecula, CA 92592</w:t>
      </w:r>
    </w:p>
    <w:p w:rsidR="00A77797" w:rsidRPr="00961AB9" w:rsidRDefault="00A77797" w:rsidP="00A77797">
      <w:pPr>
        <w:pStyle w:val="NoSpacing"/>
        <w:rPr>
          <w:sz w:val="28"/>
          <w:szCs w:val="28"/>
        </w:rPr>
      </w:pPr>
      <w:r w:rsidRPr="00961AB9">
        <w:rPr>
          <w:sz w:val="28"/>
          <w:szCs w:val="28"/>
        </w:rPr>
        <w:t>Agency negotiator: Nancy Hughes</w:t>
      </w:r>
    </w:p>
    <w:p w:rsidR="00A77797" w:rsidRPr="00961AB9" w:rsidRDefault="00A77797" w:rsidP="00A77797">
      <w:pPr>
        <w:pStyle w:val="NoSpacing"/>
        <w:rPr>
          <w:sz w:val="28"/>
          <w:szCs w:val="28"/>
        </w:rPr>
      </w:pPr>
      <w:r w:rsidRPr="00961AB9">
        <w:rPr>
          <w:sz w:val="28"/>
          <w:szCs w:val="28"/>
        </w:rPr>
        <w:t xml:space="preserve">Purchasing parties: Mission Hills Development </w:t>
      </w:r>
    </w:p>
    <w:p w:rsidR="00A77797" w:rsidRPr="009E6FCA" w:rsidRDefault="00A77797" w:rsidP="00A77797">
      <w:pPr>
        <w:spacing w:after="0" w:line="240" w:lineRule="auto"/>
        <w:ind w:left="720"/>
        <w:jc w:val="both"/>
        <w:rPr>
          <w:rFonts w:eastAsia="Times New Roman" w:cs="Times New Roman"/>
          <w:sz w:val="24"/>
          <w:szCs w:val="24"/>
        </w:rPr>
      </w:pPr>
    </w:p>
    <w:p w:rsidR="00A77797" w:rsidRDefault="00A77797" w:rsidP="00A77797">
      <w:pPr>
        <w:spacing w:after="0" w:line="240" w:lineRule="auto"/>
        <w:jc w:val="both"/>
        <w:rPr>
          <w:rFonts w:eastAsia="Times New Roman" w:cs="Times New Roman"/>
          <w:b/>
          <w:sz w:val="24"/>
          <w:szCs w:val="24"/>
        </w:rPr>
      </w:pPr>
    </w:p>
    <w:p w:rsidR="00A77797" w:rsidRDefault="00A77797" w:rsidP="00A77797">
      <w:pPr>
        <w:spacing w:after="0" w:line="240" w:lineRule="auto"/>
        <w:jc w:val="both"/>
        <w:rPr>
          <w:rFonts w:eastAsia="Times New Roman" w:cs="Times New Roman"/>
          <w:b/>
          <w:sz w:val="24"/>
          <w:szCs w:val="24"/>
        </w:rPr>
      </w:pPr>
    </w:p>
    <w:p w:rsidR="00A77797" w:rsidRPr="00CA2D9D" w:rsidRDefault="00A77797" w:rsidP="00A77797">
      <w:pPr>
        <w:rPr>
          <w:rFonts w:ascii="Calibri" w:hAnsi="Calibri"/>
          <w:b/>
          <w:color w:val="000000"/>
          <w:sz w:val="28"/>
          <w:szCs w:val="28"/>
          <w:u w:val="single"/>
        </w:rPr>
      </w:pPr>
      <w:proofErr w:type="spellStart"/>
      <w:r>
        <w:rPr>
          <w:rFonts w:ascii="Calibri" w:hAnsi="Calibri"/>
          <w:b/>
          <w:color w:val="000000"/>
          <w:sz w:val="28"/>
          <w:szCs w:val="28"/>
          <w:u w:val="single"/>
        </w:rPr>
        <w:t>B.1</w:t>
      </w:r>
      <w:proofErr w:type="spellEnd"/>
      <w:r w:rsidRPr="00CA2D9D">
        <w:rPr>
          <w:rFonts w:ascii="Calibri" w:hAnsi="Calibri"/>
          <w:b/>
          <w:color w:val="000000"/>
          <w:sz w:val="28"/>
          <w:szCs w:val="28"/>
          <w:u w:val="single"/>
        </w:rPr>
        <w:t xml:space="preserve"> CONFERENCE WITH LEGAL COUNSEL--ANTICIPATED LITIGATION</w:t>
      </w:r>
    </w:p>
    <w:p w:rsidR="00A77797" w:rsidRDefault="00A77797" w:rsidP="00A77797">
      <w:pPr>
        <w:rPr>
          <w:rFonts w:ascii="Calibri" w:hAnsi="Calibri"/>
          <w:color w:val="000000"/>
          <w:sz w:val="28"/>
          <w:szCs w:val="28"/>
        </w:rPr>
      </w:pPr>
      <w:r w:rsidRPr="00CA2D9D">
        <w:rPr>
          <w:rFonts w:ascii="Calibri" w:hAnsi="Calibri"/>
          <w:color w:val="000000"/>
          <w:sz w:val="28"/>
          <w:szCs w:val="28"/>
        </w:rPr>
        <w:t>Initiation of litigation pursuant to paragraph (4) of subdivision (d) of Section 54956.9: One potential case</w:t>
      </w:r>
    </w:p>
    <w:p w:rsidR="00A77797" w:rsidRPr="009E6FCA" w:rsidRDefault="00A77797" w:rsidP="00A7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Pr>
          <w:rFonts w:ascii="Arial" w:hAnsi="Arial" w:cs="Arial"/>
          <w:sz w:val="24"/>
          <w:szCs w:val="24"/>
          <w:lang w:eastAsia="x-none"/>
        </w:rPr>
        <w:t>Discussion regarding purchase of land for a fossil filter</w:t>
      </w:r>
    </w:p>
    <w:p w:rsidR="00A77797" w:rsidRDefault="00A77797" w:rsidP="00A77797">
      <w:pPr>
        <w:pStyle w:val="NoSpacing"/>
        <w:rPr>
          <w:rFonts w:ascii="Calibri" w:eastAsia="Times New Roman" w:hAnsi="Calibri"/>
          <w:color w:val="FFFFFF" w:themeColor="background1"/>
          <w:sz w:val="28"/>
          <w:szCs w:val="28"/>
        </w:rPr>
      </w:pPr>
      <w:r w:rsidRPr="00B711DC">
        <w:rPr>
          <w:rFonts w:ascii="Calibri" w:eastAsia="Times New Roman" w:hAnsi="Calibri"/>
          <w:color w:val="FFFFFF" w:themeColor="background1"/>
          <w:sz w:val="28"/>
          <w:szCs w:val="28"/>
        </w:rPr>
        <w:t>. 01</w:t>
      </w:r>
    </w:p>
    <w:p w:rsidR="00A77797" w:rsidRPr="00E4646B" w:rsidRDefault="00A77797" w:rsidP="00A77797">
      <w:pPr>
        <w:pStyle w:val="NoSpacing"/>
        <w:rPr>
          <w:color w:val="FFFFFF" w:themeColor="background1"/>
          <w:sz w:val="28"/>
          <w:szCs w:val="28"/>
        </w:rPr>
      </w:pPr>
      <w:r w:rsidRPr="00B711DC">
        <w:rPr>
          <w:rFonts w:ascii="Calibri" w:eastAsia="Times New Roman" w:hAnsi="Calibri"/>
          <w:color w:val="FFFFFF" w:themeColor="background1"/>
          <w:sz w:val="28"/>
          <w:szCs w:val="28"/>
        </w:rPr>
        <w:t>/23/2017</w:t>
      </w:r>
    </w:p>
    <w:p w:rsidR="00A77797" w:rsidRDefault="00A77797" w:rsidP="00A77797">
      <w:pPr>
        <w:spacing w:after="0" w:line="240" w:lineRule="auto"/>
        <w:jc w:val="both"/>
        <w:rPr>
          <w:rFonts w:eastAsia="Times New Roman" w:cs="Times New Roman"/>
          <w:b/>
          <w:sz w:val="24"/>
          <w:szCs w:val="24"/>
        </w:rPr>
      </w:pPr>
    </w:p>
    <w:p w:rsidR="00A77797" w:rsidRDefault="00A77797" w:rsidP="00A77797">
      <w:pPr>
        <w:spacing w:after="0" w:line="240" w:lineRule="auto"/>
        <w:jc w:val="both"/>
        <w:rPr>
          <w:rFonts w:eastAsia="Times New Roman" w:cs="Times New Roman"/>
          <w:b/>
          <w:sz w:val="28"/>
          <w:szCs w:val="28"/>
          <w:u w:val="single"/>
        </w:rPr>
      </w:pPr>
      <w:r>
        <w:rPr>
          <w:rFonts w:eastAsia="Times New Roman" w:cs="Times New Roman"/>
          <w:b/>
          <w:sz w:val="24"/>
          <w:szCs w:val="24"/>
        </w:rPr>
        <w:t xml:space="preserve">D. </w:t>
      </w:r>
      <w:r w:rsidRPr="00CA2D9D">
        <w:rPr>
          <w:rFonts w:eastAsia="Times New Roman" w:cs="Times New Roman"/>
          <w:b/>
          <w:sz w:val="28"/>
          <w:szCs w:val="28"/>
          <w:u w:val="single"/>
        </w:rPr>
        <w:t>Closed Session Announcements:</w:t>
      </w:r>
    </w:p>
    <w:p w:rsidR="00A77797" w:rsidRDefault="00A77797" w:rsidP="00A77797">
      <w:pPr>
        <w:spacing w:after="0" w:line="240" w:lineRule="auto"/>
        <w:jc w:val="both"/>
        <w:rPr>
          <w:rFonts w:eastAsia="Times New Roman" w:cs="Times New Roman"/>
          <w:b/>
          <w:sz w:val="28"/>
          <w:szCs w:val="28"/>
          <w:u w:val="single"/>
        </w:rPr>
      </w:pPr>
    </w:p>
    <w:p w:rsidR="00A77797" w:rsidRDefault="00A77797" w:rsidP="00A7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p>
    <w:p w:rsidR="00A77797" w:rsidRDefault="00A77797" w:rsidP="00A77797">
      <w:pPr>
        <w:spacing w:after="0" w:line="240" w:lineRule="auto"/>
        <w:jc w:val="both"/>
        <w:rPr>
          <w:rFonts w:eastAsia="Times New Roman" w:cs="Times New Roman"/>
          <w:b/>
          <w:sz w:val="24"/>
          <w:szCs w:val="24"/>
        </w:rPr>
      </w:pPr>
    </w:p>
    <w:p w:rsidR="00A77797" w:rsidRPr="009E6FCA" w:rsidRDefault="00A77797" w:rsidP="00A77797">
      <w:pPr>
        <w:spacing w:after="0" w:line="240" w:lineRule="auto"/>
        <w:jc w:val="both"/>
        <w:rPr>
          <w:rFonts w:eastAsia="Times New Roman" w:cs="Times New Roman"/>
          <w:b/>
          <w:sz w:val="24"/>
          <w:szCs w:val="24"/>
        </w:rPr>
      </w:pPr>
    </w:p>
    <w:p w:rsidR="00A77797" w:rsidRDefault="00A77797" w:rsidP="00A77797">
      <w:pPr>
        <w:spacing w:after="0" w:line="240" w:lineRule="auto"/>
        <w:contextualSpacing/>
        <w:jc w:val="both"/>
        <w:rPr>
          <w:rFonts w:eastAsia="Times New Roman" w:cs="Times New Roman"/>
          <w:b/>
          <w:sz w:val="28"/>
          <w:szCs w:val="28"/>
          <w:u w:val="single"/>
        </w:rPr>
      </w:pPr>
    </w:p>
    <w:p w:rsidR="00A77797" w:rsidRDefault="00A77797" w:rsidP="00A77797">
      <w:pPr>
        <w:spacing w:after="0" w:line="240" w:lineRule="auto"/>
        <w:contextualSpacing/>
        <w:jc w:val="both"/>
        <w:rPr>
          <w:rFonts w:eastAsia="Times New Roman" w:cs="Times New Roman"/>
          <w:b/>
          <w:sz w:val="28"/>
          <w:szCs w:val="28"/>
          <w:u w:val="single"/>
        </w:rPr>
      </w:pPr>
    </w:p>
    <w:p w:rsidR="00193A6F" w:rsidRDefault="00193A6F" w:rsidP="00A77797">
      <w:pPr>
        <w:spacing w:after="0" w:line="240" w:lineRule="auto"/>
        <w:contextualSpacing/>
        <w:jc w:val="both"/>
        <w:rPr>
          <w:rFonts w:eastAsia="Times New Roman" w:cs="Times New Roman"/>
          <w:b/>
          <w:sz w:val="28"/>
          <w:szCs w:val="28"/>
          <w:u w:val="single"/>
        </w:rPr>
      </w:pPr>
    </w:p>
    <w:p w:rsidR="00193A6F" w:rsidRDefault="00193A6F" w:rsidP="00A77797">
      <w:pPr>
        <w:spacing w:after="0" w:line="240" w:lineRule="auto"/>
        <w:contextualSpacing/>
        <w:jc w:val="both"/>
        <w:rPr>
          <w:rFonts w:eastAsia="Times New Roman" w:cs="Times New Roman"/>
          <w:b/>
          <w:sz w:val="28"/>
          <w:szCs w:val="28"/>
          <w:u w:val="single"/>
        </w:rPr>
      </w:pPr>
    </w:p>
    <w:p w:rsidR="00193A6F" w:rsidRDefault="00193A6F" w:rsidP="00A77797">
      <w:pPr>
        <w:spacing w:after="0" w:line="240" w:lineRule="auto"/>
        <w:contextualSpacing/>
        <w:jc w:val="both"/>
        <w:rPr>
          <w:rFonts w:eastAsia="Times New Roman" w:cs="Times New Roman"/>
          <w:b/>
          <w:sz w:val="28"/>
          <w:szCs w:val="28"/>
          <w:u w:val="single"/>
        </w:rPr>
      </w:pPr>
    </w:p>
    <w:p w:rsidR="00193A6F" w:rsidRDefault="00193A6F" w:rsidP="00A77797">
      <w:pPr>
        <w:spacing w:after="0" w:line="240" w:lineRule="auto"/>
        <w:contextualSpacing/>
        <w:jc w:val="both"/>
        <w:rPr>
          <w:rFonts w:eastAsia="Times New Roman" w:cs="Times New Roman"/>
          <w:b/>
          <w:sz w:val="28"/>
          <w:szCs w:val="28"/>
          <w:u w:val="single"/>
        </w:rPr>
      </w:pPr>
    </w:p>
    <w:p w:rsidR="00193A6F" w:rsidRDefault="00193A6F" w:rsidP="00A77797">
      <w:pPr>
        <w:spacing w:after="0" w:line="240" w:lineRule="auto"/>
        <w:contextualSpacing/>
        <w:jc w:val="both"/>
        <w:rPr>
          <w:rFonts w:eastAsia="Times New Roman" w:cs="Times New Roman"/>
          <w:b/>
          <w:sz w:val="28"/>
          <w:szCs w:val="28"/>
          <w:u w:val="single"/>
        </w:rPr>
      </w:pPr>
    </w:p>
    <w:p w:rsidR="00193A6F" w:rsidRDefault="00193A6F" w:rsidP="00A77797">
      <w:pPr>
        <w:spacing w:after="0" w:line="240" w:lineRule="auto"/>
        <w:contextualSpacing/>
        <w:jc w:val="both"/>
        <w:rPr>
          <w:rFonts w:eastAsia="Times New Roman" w:cs="Times New Roman"/>
          <w:b/>
          <w:sz w:val="28"/>
          <w:szCs w:val="28"/>
          <w:u w:val="single"/>
        </w:rPr>
      </w:pPr>
    </w:p>
    <w:p w:rsidR="00193A6F" w:rsidRDefault="00193A6F" w:rsidP="00A77797">
      <w:pPr>
        <w:spacing w:after="0" w:line="240" w:lineRule="auto"/>
        <w:contextualSpacing/>
        <w:jc w:val="both"/>
        <w:rPr>
          <w:rFonts w:eastAsia="Times New Roman" w:cs="Times New Roman"/>
          <w:b/>
          <w:sz w:val="28"/>
          <w:szCs w:val="28"/>
          <w:u w:val="single"/>
        </w:rPr>
      </w:pPr>
    </w:p>
    <w:p w:rsidR="00193A6F" w:rsidRDefault="00193A6F" w:rsidP="00A77797">
      <w:pPr>
        <w:spacing w:after="0" w:line="240" w:lineRule="auto"/>
        <w:contextualSpacing/>
        <w:jc w:val="both"/>
        <w:rPr>
          <w:rFonts w:eastAsia="Times New Roman" w:cs="Times New Roman"/>
          <w:b/>
          <w:sz w:val="28"/>
          <w:szCs w:val="28"/>
          <w:u w:val="single"/>
        </w:rPr>
      </w:pPr>
    </w:p>
    <w:p w:rsidR="00A77797" w:rsidRPr="007758E5" w:rsidRDefault="00A77797" w:rsidP="007758E5">
      <w:pPr>
        <w:pStyle w:val="ListParagraph"/>
        <w:numPr>
          <w:ilvl w:val="0"/>
          <w:numId w:val="1"/>
        </w:numPr>
        <w:spacing w:after="0" w:line="240" w:lineRule="auto"/>
        <w:jc w:val="both"/>
        <w:rPr>
          <w:rFonts w:eastAsia="Times New Roman" w:cs="Times New Roman"/>
          <w:b/>
          <w:sz w:val="28"/>
          <w:szCs w:val="28"/>
          <w:u w:val="single"/>
        </w:rPr>
      </w:pPr>
      <w:r w:rsidRPr="007758E5">
        <w:rPr>
          <w:rFonts w:eastAsia="Times New Roman" w:cs="Times New Roman"/>
          <w:b/>
          <w:sz w:val="28"/>
          <w:szCs w:val="28"/>
          <w:u w:val="single"/>
        </w:rPr>
        <w:t>Consent Calendar</w:t>
      </w:r>
    </w:p>
    <w:p w:rsidR="00A77797" w:rsidRPr="009E6FCA" w:rsidRDefault="00A77797" w:rsidP="00A77797">
      <w:pPr>
        <w:spacing w:after="0" w:line="240" w:lineRule="auto"/>
        <w:ind w:left="720"/>
        <w:rPr>
          <w:rFonts w:eastAsia="Times New Roman" w:cs="Times New Roman"/>
          <w:sz w:val="24"/>
          <w:szCs w:val="24"/>
        </w:rPr>
      </w:pPr>
    </w:p>
    <w:p w:rsidR="00A77797" w:rsidRPr="009E6FCA" w:rsidRDefault="00A77797" w:rsidP="00A77797">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A77797" w:rsidRDefault="00A77797" w:rsidP="00A77797">
      <w:pPr>
        <w:spacing w:after="0" w:line="240" w:lineRule="auto"/>
        <w:ind w:left="720"/>
        <w:rPr>
          <w:rFonts w:eastAsia="Times New Roman" w:cs="Times New Roman"/>
          <w:sz w:val="24"/>
          <w:szCs w:val="24"/>
        </w:rPr>
      </w:pPr>
    </w:p>
    <w:p w:rsidR="00A77797" w:rsidRPr="009E6FCA" w:rsidRDefault="00A77797" w:rsidP="00A77797">
      <w:pPr>
        <w:spacing w:after="0" w:line="240" w:lineRule="auto"/>
        <w:ind w:left="720"/>
        <w:rPr>
          <w:rFonts w:eastAsia="Times New Roman" w:cs="Times New Roman"/>
          <w:sz w:val="24"/>
          <w:szCs w:val="24"/>
        </w:rPr>
      </w:pPr>
    </w:p>
    <w:p w:rsidR="00A77797" w:rsidRPr="00571A3B" w:rsidRDefault="00A77797" w:rsidP="00A77797">
      <w:pPr>
        <w:numPr>
          <w:ilvl w:val="0"/>
          <w:numId w:val="2"/>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A77797" w:rsidRPr="009E6FCA" w:rsidRDefault="00A77797" w:rsidP="00A77797">
      <w:pPr>
        <w:spacing w:after="0" w:line="240" w:lineRule="auto"/>
        <w:rPr>
          <w:rFonts w:eastAsia="Times New Roman" w:cs="Times New Roman"/>
          <w:b/>
          <w:sz w:val="24"/>
          <w:szCs w:val="24"/>
        </w:rPr>
      </w:pPr>
    </w:p>
    <w:p w:rsidR="00A77797" w:rsidRPr="009E6FCA" w:rsidRDefault="00A77797" w:rsidP="00A77797">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April 26, 2018</w:t>
      </w:r>
      <w:r w:rsidRPr="009E6FCA">
        <w:rPr>
          <w:rFonts w:eastAsia="Times New Roman" w:cs="Times New Roman"/>
          <w:sz w:val="24"/>
          <w:szCs w:val="24"/>
        </w:rPr>
        <w:t xml:space="preserve">. </w:t>
      </w:r>
    </w:p>
    <w:p w:rsidR="00A77797" w:rsidRDefault="00A77797" w:rsidP="00A77797">
      <w:pPr>
        <w:spacing w:after="0" w:line="240" w:lineRule="auto"/>
        <w:ind w:left="2790"/>
        <w:rPr>
          <w:rFonts w:eastAsia="Times New Roman" w:cs="Times New Roman"/>
          <w:sz w:val="24"/>
          <w:szCs w:val="24"/>
        </w:rPr>
      </w:pPr>
    </w:p>
    <w:p w:rsidR="00A77797" w:rsidRPr="009E6FCA" w:rsidRDefault="00A77797" w:rsidP="00A77797">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A77797" w:rsidRPr="009E6FCA" w:rsidRDefault="00A77797" w:rsidP="00A77797">
      <w:pPr>
        <w:spacing w:after="0" w:line="240" w:lineRule="auto"/>
        <w:rPr>
          <w:rFonts w:ascii="Times New Roman" w:eastAsia="Times New Roman" w:hAnsi="Times New Roman" w:cs="Times New Roman"/>
          <w:sz w:val="24"/>
          <w:szCs w:val="24"/>
        </w:rPr>
      </w:pPr>
    </w:p>
    <w:p w:rsidR="00A77797" w:rsidRPr="00D00FCB" w:rsidRDefault="00A77797" w:rsidP="00A77797">
      <w:pPr>
        <w:numPr>
          <w:ilvl w:val="0"/>
          <w:numId w:val="2"/>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A77797" w:rsidRPr="009E6FCA" w:rsidRDefault="00A77797" w:rsidP="00A77797">
      <w:pPr>
        <w:spacing w:after="0" w:line="240" w:lineRule="auto"/>
        <w:rPr>
          <w:rFonts w:eastAsia="Times New Roman" w:cs="Times New Roman"/>
          <w:b/>
          <w:sz w:val="24"/>
          <w:szCs w:val="24"/>
        </w:rPr>
      </w:pPr>
    </w:p>
    <w:p w:rsidR="00A77797" w:rsidRPr="009E6FCA" w:rsidRDefault="00A77797" w:rsidP="00A77797">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April 2018</w:t>
      </w:r>
      <w:r w:rsidRPr="009E6FCA">
        <w:rPr>
          <w:rFonts w:eastAsia="Times New Roman" w:cs="Times New Roman"/>
          <w:sz w:val="24"/>
          <w:szCs w:val="24"/>
        </w:rPr>
        <w:t xml:space="preserve"> Check Register Nos. 101100, 101200 and 101300.</w:t>
      </w:r>
    </w:p>
    <w:p w:rsidR="00A77797" w:rsidRPr="009E6FCA" w:rsidRDefault="00A77797" w:rsidP="00A77797">
      <w:pPr>
        <w:spacing w:after="0" w:line="240" w:lineRule="auto"/>
        <w:ind w:left="1440"/>
        <w:rPr>
          <w:rFonts w:eastAsia="Times New Roman" w:cs="Times New Roman"/>
          <w:sz w:val="24"/>
          <w:szCs w:val="24"/>
        </w:rPr>
      </w:pPr>
    </w:p>
    <w:p w:rsidR="00A77797" w:rsidRPr="009E6FCA" w:rsidRDefault="00A77797" w:rsidP="00A77797">
      <w:pPr>
        <w:spacing w:after="0" w:line="240" w:lineRule="auto"/>
        <w:ind w:left="1440"/>
        <w:rPr>
          <w:rFonts w:eastAsia="Times New Roman" w:cs="Times New Roman"/>
          <w:sz w:val="24"/>
          <w:szCs w:val="24"/>
        </w:rPr>
      </w:pPr>
    </w:p>
    <w:p w:rsidR="00A77797" w:rsidRPr="009E6FCA" w:rsidRDefault="00A77797" w:rsidP="00A77797">
      <w:pPr>
        <w:spacing w:after="0" w:line="240" w:lineRule="auto"/>
        <w:ind w:left="1440"/>
        <w:rPr>
          <w:rFonts w:eastAsia="Times New Roman" w:cs="Times New Roman"/>
          <w:sz w:val="24"/>
          <w:szCs w:val="24"/>
        </w:rPr>
      </w:pPr>
    </w:p>
    <w:p w:rsidR="00A77797" w:rsidRPr="009E6FCA" w:rsidRDefault="00A77797" w:rsidP="00A77797">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A77797" w:rsidRPr="009E6FCA" w:rsidRDefault="00A77797" w:rsidP="00A77797">
      <w:pPr>
        <w:spacing w:after="0" w:line="240" w:lineRule="auto"/>
        <w:rPr>
          <w:rFonts w:eastAsia="Times New Roman" w:cs="Times New Roman"/>
          <w:b/>
          <w:sz w:val="24"/>
          <w:szCs w:val="24"/>
        </w:rPr>
      </w:pPr>
    </w:p>
    <w:p w:rsidR="00A77797" w:rsidRDefault="00A77797" w:rsidP="00A77797">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w:t>
      </w:r>
      <w:r>
        <w:rPr>
          <w:rFonts w:eastAsia="Times New Roman" w:cs="Times New Roman"/>
          <w:sz w:val="24"/>
          <w:szCs w:val="24"/>
        </w:rPr>
        <w:t xml:space="preserve"> the Board receive and file the April 2018</w:t>
      </w:r>
      <w:r w:rsidRPr="009E6FCA">
        <w:rPr>
          <w:rFonts w:eastAsia="Times New Roman" w:cs="Times New Roman"/>
          <w:sz w:val="24"/>
          <w:szCs w:val="24"/>
        </w:rPr>
        <w:t xml:space="preserve"> Bookkeeper Report. </w:t>
      </w:r>
    </w:p>
    <w:p w:rsidR="00A77797" w:rsidRDefault="00A77797" w:rsidP="00A77797">
      <w:pPr>
        <w:spacing w:after="0" w:line="240" w:lineRule="auto"/>
        <w:rPr>
          <w:rFonts w:eastAsia="Times New Roman" w:cs="Times New Roman"/>
          <w:sz w:val="24"/>
          <w:szCs w:val="24"/>
        </w:rPr>
      </w:pPr>
    </w:p>
    <w:p w:rsidR="00A77797" w:rsidRDefault="00A77797" w:rsidP="00A77797">
      <w:pPr>
        <w:spacing w:after="0" w:line="240" w:lineRule="auto"/>
        <w:ind w:left="1440"/>
        <w:rPr>
          <w:rFonts w:eastAsia="Times New Roman" w:cs="Times New Roman"/>
          <w:sz w:val="24"/>
          <w:szCs w:val="24"/>
        </w:rPr>
      </w:pPr>
    </w:p>
    <w:p w:rsidR="00A77797" w:rsidRPr="009E6FCA" w:rsidRDefault="00A77797" w:rsidP="00A77797">
      <w:pPr>
        <w:spacing w:after="0" w:line="240" w:lineRule="auto"/>
        <w:rPr>
          <w:rFonts w:eastAsia="Times New Roman" w:cs="Times New Roman"/>
          <w:sz w:val="24"/>
          <w:szCs w:val="24"/>
        </w:rPr>
      </w:pPr>
    </w:p>
    <w:p w:rsidR="00A77797" w:rsidRPr="00571A3B" w:rsidRDefault="00A77797" w:rsidP="00A77797">
      <w:pPr>
        <w:pStyle w:val="ListParagraph"/>
        <w:numPr>
          <w:ilvl w:val="0"/>
          <w:numId w:val="5"/>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Financial Report</w:t>
      </w:r>
    </w:p>
    <w:p w:rsidR="00A77797" w:rsidRPr="009E6FCA" w:rsidRDefault="00A77797" w:rsidP="00A77797">
      <w:pPr>
        <w:spacing w:after="0" w:line="240" w:lineRule="auto"/>
        <w:ind w:left="1170"/>
        <w:rPr>
          <w:rFonts w:eastAsia="Times New Roman" w:cs="Times New Roman"/>
          <w:sz w:val="24"/>
          <w:szCs w:val="24"/>
        </w:rPr>
      </w:pPr>
    </w:p>
    <w:p w:rsidR="00A77797" w:rsidRPr="009E6FCA" w:rsidRDefault="00A77797" w:rsidP="00A77797">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April 2018</w:t>
      </w:r>
      <w:r w:rsidRPr="009E6FCA">
        <w:rPr>
          <w:rFonts w:eastAsia="Times New Roman" w:cs="Times New Roman"/>
          <w:sz w:val="24"/>
          <w:szCs w:val="24"/>
        </w:rPr>
        <w:t xml:space="preserve"> Balance Sheet</w:t>
      </w:r>
    </w:p>
    <w:p w:rsidR="00A77797" w:rsidRPr="009E6FCA" w:rsidRDefault="00A77797" w:rsidP="00A77797">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April 2018</w:t>
      </w:r>
      <w:r w:rsidRPr="009E6FCA">
        <w:rPr>
          <w:rFonts w:eastAsia="Times New Roman" w:cs="Times New Roman"/>
          <w:sz w:val="24"/>
          <w:szCs w:val="24"/>
        </w:rPr>
        <w:t xml:space="preserve"> Profit and Loss</w:t>
      </w:r>
    </w:p>
    <w:p w:rsidR="00A77797" w:rsidRDefault="00A77797" w:rsidP="00A77797">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April 2018</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A77797" w:rsidRDefault="00A77797" w:rsidP="00A77797">
      <w:pPr>
        <w:spacing w:after="0" w:line="240" w:lineRule="auto"/>
        <w:ind w:firstLine="720"/>
        <w:rPr>
          <w:rFonts w:eastAsia="Times New Roman" w:cs="Times New Roman"/>
          <w:sz w:val="24"/>
          <w:szCs w:val="24"/>
        </w:rPr>
      </w:pPr>
    </w:p>
    <w:p w:rsidR="00A77797" w:rsidRDefault="00A77797" w:rsidP="00A77797">
      <w:pPr>
        <w:spacing w:after="0" w:line="240" w:lineRule="auto"/>
        <w:ind w:firstLine="720"/>
        <w:rPr>
          <w:rFonts w:eastAsia="Times New Roman" w:cs="Times New Roman"/>
          <w:sz w:val="24"/>
          <w:szCs w:val="24"/>
        </w:rPr>
      </w:pPr>
    </w:p>
    <w:p w:rsidR="007758E5" w:rsidRDefault="007758E5" w:rsidP="00A77797">
      <w:pPr>
        <w:spacing w:after="0" w:line="240" w:lineRule="auto"/>
        <w:ind w:firstLine="720"/>
        <w:jc w:val="center"/>
        <w:rPr>
          <w:rFonts w:eastAsia="Times New Roman" w:cs="Times New Roman"/>
          <w:sz w:val="48"/>
          <w:szCs w:val="48"/>
        </w:rPr>
      </w:pPr>
    </w:p>
    <w:p w:rsidR="007758E5" w:rsidRDefault="007758E5" w:rsidP="007758E5">
      <w:pPr>
        <w:spacing w:after="0" w:line="240" w:lineRule="auto"/>
        <w:rPr>
          <w:rFonts w:eastAsia="Times New Roman" w:cs="Times New Roman"/>
          <w:sz w:val="48"/>
          <w:szCs w:val="48"/>
        </w:rPr>
      </w:pPr>
    </w:p>
    <w:p w:rsidR="00A77797" w:rsidRDefault="00A77797" w:rsidP="00193A6F">
      <w:pPr>
        <w:spacing w:after="0" w:line="240" w:lineRule="auto"/>
        <w:rPr>
          <w:rFonts w:eastAsia="Times New Roman" w:cs="Times New Roman"/>
          <w:sz w:val="48"/>
          <w:szCs w:val="48"/>
        </w:rPr>
      </w:pPr>
      <w:r w:rsidRPr="00A77797">
        <w:rPr>
          <w:rFonts w:eastAsia="Times New Roman" w:cs="Times New Roman"/>
          <w:sz w:val="48"/>
          <w:szCs w:val="48"/>
        </w:rPr>
        <w:t>Annual Meeting</w:t>
      </w:r>
    </w:p>
    <w:p w:rsidR="00A77797" w:rsidRDefault="00A77797" w:rsidP="00A77797">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lastRenderedPageBreak/>
        <w:t>Board Roster</w:t>
      </w:r>
    </w:p>
    <w:p w:rsidR="00A77797" w:rsidRDefault="00A77797" w:rsidP="00A77797">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Mission/Vision Statement</w:t>
      </w:r>
    </w:p>
    <w:p w:rsidR="00A77797" w:rsidRDefault="00193A6F" w:rsidP="00A77797">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2018-2019 Board of Directors Scheduled M</w:t>
      </w:r>
      <w:r w:rsidR="00A77797">
        <w:rPr>
          <w:rFonts w:eastAsia="Times New Roman" w:cs="Times New Roman"/>
          <w:sz w:val="28"/>
          <w:szCs w:val="28"/>
        </w:rPr>
        <w:t>eetings</w:t>
      </w:r>
    </w:p>
    <w:p w:rsidR="00A77797" w:rsidRDefault="00A77797" w:rsidP="00A77797">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Ci</w:t>
      </w:r>
      <w:r w:rsidR="00193A6F">
        <w:rPr>
          <w:rFonts w:eastAsia="Times New Roman" w:cs="Times New Roman"/>
          <w:sz w:val="28"/>
          <w:szCs w:val="28"/>
        </w:rPr>
        <w:t>ty and Special District Events C</w:t>
      </w:r>
      <w:r>
        <w:rPr>
          <w:rFonts w:eastAsia="Times New Roman" w:cs="Times New Roman"/>
          <w:sz w:val="28"/>
          <w:szCs w:val="28"/>
        </w:rPr>
        <w:t>alendar</w:t>
      </w:r>
    </w:p>
    <w:p w:rsidR="00A77797" w:rsidRDefault="007758E5" w:rsidP="00A77797">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Ad-Hoc Committees</w:t>
      </w:r>
    </w:p>
    <w:p w:rsidR="007758E5" w:rsidRDefault="007758E5" w:rsidP="00A77797">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Employee Benefits/ Staff Compensation/ Semi Annual dates</w:t>
      </w:r>
    </w:p>
    <w:p w:rsidR="007758E5" w:rsidRDefault="007758E5" w:rsidP="00A77797">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Investments/Financing</w:t>
      </w:r>
    </w:p>
    <w:p w:rsidR="007758E5" w:rsidRPr="00193A6F" w:rsidRDefault="007758E5" w:rsidP="00193A6F">
      <w:pPr>
        <w:spacing w:after="0" w:line="240" w:lineRule="auto"/>
        <w:rPr>
          <w:rFonts w:eastAsia="Times New Roman" w:cs="Times New Roman"/>
          <w:sz w:val="48"/>
          <w:szCs w:val="48"/>
        </w:rPr>
      </w:pPr>
      <w:r w:rsidRPr="007758E5">
        <w:rPr>
          <w:rFonts w:eastAsia="Times New Roman" w:cs="Times New Roman"/>
          <w:sz w:val="48"/>
          <w:szCs w:val="48"/>
        </w:rPr>
        <w:t xml:space="preserve">LUNCH </w:t>
      </w:r>
    </w:p>
    <w:p w:rsidR="007758E5" w:rsidRDefault="007758E5" w:rsidP="007758E5">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Strategic Planning</w:t>
      </w:r>
    </w:p>
    <w:p w:rsidR="007758E5" w:rsidRDefault="007758E5" w:rsidP="007758E5">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Policies</w:t>
      </w:r>
    </w:p>
    <w:p w:rsidR="007758E5" w:rsidRDefault="007758E5" w:rsidP="007758E5">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Timeline</w:t>
      </w:r>
    </w:p>
    <w:p w:rsidR="007758E5" w:rsidRDefault="007758E5" w:rsidP="007758E5">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Projected Forecast</w:t>
      </w:r>
    </w:p>
    <w:p w:rsidR="007758E5" w:rsidRDefault="007758E5" w:rsidP="007758E5">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Election</w:t>
      </w:r>
      <w:r w:rsidR="00193A6F">
        <w:rPr>
          <w:rFonts w:eastAsia="Times New Roman" w:cs="Times New Roman"/>
          <w:sz w:val="28"/>
          <w:szCs w:val="28"/>
        </w:rPr>
        <w:t xml:space="preserve"> of Officers</w:t>
      </w:r>
      <w:r>
        <w:rPr>
          <w:rFonts w:eastAsia="Times New Roman" w:cs="Times New Roman"/>
          <w:sz w:val="28"/>
          <w:szCs w:val="28"/>
        </w:rPr>
        <w:t>/ Stipend Increase</w:t>
      </w:r>
    </w:p>
    <w:p w:rsidR="007758E5" w:rsidRPr="007758E5" w:rsidRDefault="007758E5" w:rsidP="007758E5">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General Council</w:t>
      </w:r>
    </w:p>
    <w:p w:rsidR="007758E5" w:rsidRDefault="007758E5" w:rsidP="007758E5">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Volunteers/Labor Workers/Liability</w:t>
      </w:r>
    </w:p>
    <w:p w:rsidR="00915CBC" w:rsidRDefault="00915CBC" w:rsidP="00915CBC">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Per-Diem /Meals</w:t>
      </w:r>
    </w:p>
    <w:p w:rsidR="00915CBC" w:rsidRPr="00915CBC" w:rsidRDefault="00915CBC" w:rsidP="00915CBC">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52 Acres</w:t>
      </w:r>
    </w:p>
    <w:p w:rsidR="007758E5" w:rsidRDefault="007758E5" w:rsidP="007758E5">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Rosenberg Rules of Order</w:t>
      </w:r>
    </w:p>
    <w:p w:rsidR="00193A6F" w:rsidRDefault="00193A6F" w:rsidP="007758E5">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Conduct in the Board Room</w:t>
      </w:r>
    </w:p>
    <w:p w:rsidR="00A77797" w:rsidRDefault="00A77797" w:rsidP="00A77797">
      <w:pPr>
        <w:spacing w:after="0" w:line="240" w:lineRule="auto"/>
        <w:ind w:firstLine="720"/>
        <w:rPr>
          <w:rFonts w:eastAsia="Times New Roman" w:cs="Times New Roman"/>
          <w:sz w:val="24"/>
          <w:szCs w:val="24"/>
        </w:rPr>
      </w:pPr>
    </w:p>
    <w:p w:rsidR="00A77797" w:rsidRPr="009E6FCA" w:rsidRDefault="00A77797" w:rsidP="00A77797">
      <w:pPr>
        <w:spacing w:after="0" w:line="240" w:lineRule="auto"/>
        <w:ind w:left="630"/>
        <w:rPr>
          <w:rFonts w:eastAsia="Times New Roman" w:cs="Times New Roman"/>
          <w:sz w:val="24"/>
          <w:szCs w:val="24"/>
        </w:rPr>
      </w:pPr>
    </w:p>
    <w:p w:rsidR="00A77797" w:rsidRDefault="00A77797" w:rsidP="007758E5">
      <w:pPr>
        <w:spacing w:after="0" w:line="240" w:lineRule="auto"/>
        <w:jc w:val="both"/>
        <w:rPr>
          <w:rFonts w:eastAsia="Times New Roman" w:cs="Times New Roman"/>
          <w:b/>
          <w:sz w:val="28"/>
          <w:szCs w:val="28"/>
          <w:u w:val="single"/>
        </w:rPr>
      </w:pPr>
      <w:r w:rsidRPr="009E6FCA">
        <w:rPr>
          <w:rFonts w:eastAsia="Times New Roman" w:cs="Times New Roman"/>
          <w:sz w:val="28"/>
          <w:szCs w:val="28"/>
        </w:rPr>
        <w:t xml:space="preserve"> </w:t>
      </w:r>
      <w:r>
        <w:rPr>
          <w:rFonts w:eastAsia="Times New Roman" w:cs="Times New Roman"/>
          <w:b/>
          <w:sz w:val="28"/>
          <w:szCs w:val="28"/>
          <w:u w:val="single"/>
        </w:rPr>
        <w:t>Adjournment Time:</w:t>
      </w:r>
    </w:p>
    <w:p w:rsidR="00A77797" w:rsidRDefault="00A77797" w:rsidP="00A77797">
      <w:pPr>
        <w:spacing w:after="0" w:line="240" w:lineRule="auto"/>
        <w:ind w:left="360"/>
        <w:jc w:val="both"/>
        <w:rPr>
          <w:rFonts w:eastAsia="Times New Roman" w:cs="Times New Roman"/>
          <w:b/>
          <w:sz w:val="28"/>
          <w:szCs w:val="28"/>
          <w:u w:val="single"/>
        </w:rPr>
      </w:pPr>
    </w:p>
    <w:p w:rsidR="00A77797" w:rsidRPr="00975A54" w:rsidRDefault="00A77797" w:rsidP="00A77797">
      <w:pPr>
        <w:spacing w:after="0" w:line="240" w:lineRule="auto"/>
        <w:ind w:left="360"/>
        <w:jc w:val="both"/>
        <w:rPr>
          <w:rFonts w:eastAsia="Times New Roman" w:cs="Times New Roman"/>
          <w:b/>
          <w:sz w:val="24"/>
          <w:szCs w:val="24"/>
        </w:rPr>
      </w:pPr>
      <w:r w:rsidRPr="00975A54">
        <w:rPr>
          <w:rFonts w:eastAsia="Times New Roman" w:cs="Times New Roman"/>
          <w:b/>
          <w:sz w:val="28"/>
          <w:szCs w:val="28"/>
        </w:rPr>
        <w:t>1</w:t>
      </w:r>
      <w:r w:rsidRPr="00975A54">
        <w:rPr>
          <w:rFonts w:eastAsia="Times New Roman" w:cs="Times New Roman"/>
          <w:b/>
          <w:sz w:val="28"/>
          <w:szCs w:val="28"/>
          <w:vertAlign w:val="superscript"/>
        </w:rPr>
        <w:t>st</w:t>
      </w:r>
      <w:r w:rsidRPr="00975A54">
        <w:rPr>
          <w:rFonts w:eastAsia="Times New Roman" w:cs="Times New Roman"/>
          <w:b/>
          <w:sz w:val="28"/>
          <w:szCs w:val="28"/>
        </w:rPr>
        <w:t xml:space="preserve"> Motion                       2</w:t>
      </w:r>
      <w:r w:rsidRPr="00975A54">
        <w:rPr>
          <w:rFonts w:eastAsia="Times New Roman" w:cs="Times New Roman"/>
          <w:b/>
          <w:sz w:val="28"/>
          <w:szCs w:val="28"/>
          <w:vertAlign w:val="superscript"/>
        </w:rPr>
        <w:t>nd</w:t>
      </w:r>
      <w:r w:rsidRPr="00975A54">
        <w:rPr>
          <w:rFonts w:eastAsia="Times New Roman" w:cs="Times New Roman"/>
          <w:b/>
          <w:sz w:val="28"/>
          <w:szCs w:val="28"/>
        </w:rPr>
        <w:t xml:space="preserve"> Motion </w:t>
      </w:r>
    </w:p>
    <w:p w:rsidR="00A77797" w:rsidRDefault="00A77797" w:rsidP="00A77797">
      <w:pPr>
        <w:spacing w:after="0" w:line="240" w:lineRule="auto"/>
        <w:ind w:left="360"/>
        <w:jc w:val="both"/>
        <w:rPr>
          <w:rFonts w:eastAsia="Times New Roman" w:cs="Times New Roman"/>
          <w:sz w:val="24"/>
          <w:szCs w:val="24"/>
        </w:rPr>
      </w:pPr>
    </w:p>
    <w:p w:rsidR="00193A6F" w:rsidRPr="009E6FCA" w:rsidRDefault="00A77797" w:rsidP="00193A6F">
      <w:pPr>
        <w:spacing w:after="0" w:line="240" w:lineRule="auto"/>
        <w:ind w:left="360"/>
        <w:jc w:val="both"/>
        <w:rPr>
          <w:rFonts w:eastAsia="Times New Roman" w:cs="Times New Roman"/>
          <w:b/>
          <w:sz w:val="24"/>
          <w:szCs w:val="24"/>
          <w:u w:val="single"/>
        </w:rPr>
      </w:pPr>
      <w:r>
        <w:rPr>
          <w:rFonts w:eastAsia="Times New Roman" w:cs="Times New Roman"/>
          <w:sz w:val="24"/>
          <w:szCs w:val="24"/>
        </w:rPr>
        <w:t xml:space="preserve">Next </w:t>
      </w:r>
      <w:r w:rsidRPr="009E6FCA">
        <w:rPr>
          <w:rFonts w:eastAsia="Times New Roman" w:cs="Times New Roman"/>
          <w:sz w:val="24"/>
          <w:szCs w:val="24"/>
        </w:rPr>
        <w:t>Regular Board Meeting –</w:t>
      </w:r>
      <w:r w:rsidR="00193A6F">
        <w:rPr>
          <w:rFonts w:eastAsia="Times New Roman" w:cs="Times New Roman"/>
          <w:sz w:val="24"/>
          <w:szCs w:val="24"/>
        </w:rPr>
        <w:t xml:space="preserve"> June 21, 2018 </w:t>
      </w:r>
    </w:p>
    <w:p w:rsidR="007758E5" w:rsidRDefault="007758E5" w:rsidP="00A77797">
      <w:pPr>
        <w:spacing w:after="0" w:line="240" w:lineRule="auto"/>
        <w:ind w:left="360"/>
        <w:jc w:val="both"/>
        <w:rPr>
          <w:rFonts w:eastAsia="Times New Roman" w:cs="Times New Roman"/>
          <w:sz w:val="24"/>
          <w:szCs w:val="24"/>
        </w:rPr>
      </w:pPr>
    </w:p>
    <w:p w:rsidR="00A77797" w:rsidRPr="009E6FCA" w:rsidRDefault="00A77797" w:rsidP="00A77797">
      <w:pPr>
        <w:spacing w:after="0" w:line="240" w:lineRule="auto"/>
        <w:jc w:val="both"/>
        <w:rPr>
          <w:rFonts w:ascii="Times New Roman" w:eastAsia="Times New Roman" w:hAnsi="Times New Roman" w:cs="Times New Roman"/>
          <w:b/>
          <w:sz w:val="24"/>
          <w:szCs w:val="24"/>
          <w:u w:val="single"/>
        </w:rPr>
      </w:pPr>
    </w:p>
    <w:p w:rsidR="00A77797" w:rsidRPr="009E6FCA" w:rsidRDefault="00A77797" w:rsidP="00A77797">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p>
    <w:p w:rsidR="00A77797" w:rsidRPr="001C0BD6" w:rsidRDefault="00A77797" w:rsidP="00A77797">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sidRPr="001C0BD6">
        <w:rPr>
          <w:rFonts w:eastAsia="Times New Roman" w:cs="Times New Roman"/>
          <w:sz w:val="20"/>
          <w:szCs w:val="20"/>
        </w:rPr>
        <w:t xml:space="preserve">In compliance with the Americans with Disabilities Act, if you need special assistance in this meeting, please contact the District Secretary at (951) </w:t>
      </w:r>
      <w:r>
        <w:rPr>
          <w:rFonts w:eastAsia="Times New Roman" w:cs="Times New Roman"/>
          <w:sz w:val="20"/>
          <w:szCs w:val="20"/>
        </w:rPr>
        <w:t>699-1630.  Notification 72</w:t>
      </w:r>
      <w:r w:rsidRPr="001C0BD6">
        <w:rPr>
          <w:rFonts w:eastAsia="Times New Roman" w:cs="Times New Roman"/>
          <w:sz w:val="20"/>
          <w:szCs w:val="20"/>
        </w:rPr>
        <w:t>-hours prior to the meeting will generally enable District staff to make reasonable arrangements to ensure accessibility.  (28 CFR 35.102.35.104 ADA Title II)</w:t>
      </w:r>
    </w:p>
    <w:p w:rsidR="00A77797" w:rsidRPr="007758E5" w:rsidRDefault="00A77797" w:rsidP="007758E5">
      <w:pPr>
        <w:spacing w:after="0" w:line="240" w:lineRule="auto"/>
        <w:rPr>
          <w:sz w:val="24"/>
          <w:szCs w:val="24"/>
        </w:rPr>
      </w:pPr>
      <w:r w:rsidRPr="009E6FC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2CAF184" wp14:editId="1EA049D8">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A77797" w:rsidRPr="00CB26D8" w:rsidRDefault="00A77797" w:rsidP="00A77797">
                            <w:pPr>
                              <w:rPr>
                                <w:sz w:val="20"/>
                                <w:szCs w:val="20"/>
                              </w:rPr>
                            </w:pPr>
                            <w:r w:rsidRPr="00CB26D8">
                              <w:rPr>
                                <w:sz w:val="20"/>
                                <w:szCs w:val="20"/>
                              </w:rPr>
                              <w:t>All supporting documentation is available for public review at the Temecula Public Cemetery District Office located at 41911 C Street, Temecula, California during regul</w:t>
                            </w:r>
                            <w:r>
                              <w:rPr>
                                <w:sz w:val="20"/>
                                <w:szCs w:val="20"/>
                              </w:rPr>
                              <w:t>ar business hours, 7:00 a.m. – 4</w:t>
                            </w:r>
                            <w:r w:rsidRPr="00CB26D8">
                              <w:rPr>
                                <w:sz w:val="20"/>
                                <w:szCs w:val="20"/>
                              </w:rPr>
                              <w:t xml:space="preserve">:30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7758E5">
                              <w:rPr>
                                <w:sz w:val="20"/>
                                <w:szCs w:val="20"/>
                              </w:rPr>
                              <w:t>May 21</w:t>
                            </w:r>
                            <w:r>
                              <w:rPr>
                                <w:sz w:val="20"/>
                                <w:szCs w:val="20"/>
                              </w:rPr>
                              <w:t>,</w:t>
                            </w:r>
                            <w:r w:rsidRPr="00CB26D8">
                              <w:rPr>
                                <w:sz w:val="20"/>
                                <w:szCs w:val="20"/>
                              </w:rPr>
                              <w:t xml:space="preserve"> 201</w:t>
                            </w:r>
                            <w:r>
                              <w:rPr>
                                <w:sz w:val="20"/>
                                <w:szCs w:val="20"/>
                              </w:rPr>
                              <w:t>8</w:t>
                            </w:r>
                          </w:p>
                          <w:p w:rsidR="00A77797" w:rsidRPr="00563363" w:rsidRDefault="00A77797" w:rsidP="00A77797">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A77797" w:rsidRPr="00CB26D8" w:rsidRDefault="00A77797" w:rsidP="00A77797">
                      <w:pPr>
                        <w:rPr>
                          <w:sz w:val="20"/>
                          <w:szCs w:val="20"/>
                        </w:rPr>
                      </w:pPr>
                      <w:r w:rsidRPr="00CB26D8">
                        <w:rPr>
                          <w:sz w:val="20"/>
                          <w:szCs w:val="20"/>
                        </w:rPr>
                        <w:t>All supporting documentation is available for public review at the Temecula Public Cemetery District Office located at 41911 C Street, Temecula, California during regul</w:t>
                      </w:r>
                      <w:r>
                        <w:rPr>
                          <w:sz w:val="20"/>
                          <w:szCs w:val="20"/>
                        </w:rPr>
                        <w:t>ar business hours, 7:00 a.m. – 4</w:t>
                      </w:r>
                      <w:r w:rsidRPr="00CB26D8">
                        <w:rPr>
                          <w:sz w:val="20"/>
                          <w:szCs w:val="20"/>
                        </w:rPr>
                        <w:t xml:space="preserve">:30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7758E5">
                        <w:rPr>
                          <w:sz w:val="20"/>
                          <w:szCs w:val="20"/>
                        </w:rPr>
                        <w:t>May 21</w:t>
                      </w:r>
                      <w:r>
                        <w:rPr>
                          <w:sz w:val="20"/>
                          <w:szCs w:val="20"/>
                        </w:rPr>
                        <w:t>,</w:t>
                      </w:r>
                      <w:r w:rsidRPr="00CB26D8">
                        <w:rPr>
                          <w:sz w:val="20"/>
                          <w:szCs w:val="20"/>
                        </w:rPr>
                        <w:t xml:space="preserve"> 201</w:t>
                      </w:r>
                      <w:r>
                        <w:rPr>
                          <w:sz w:val="20"/>
                          <w:szCs w:val="20"/>
                        </w:rPr>
                        <w:t>8</w:t>
                      </w:r>
                    </w:p>
                    <w:p w:rsidR="00A77797" w:rsidRPr="00563363" w:rsidRDefault="00A77797" w:rsidP="00A77797">
                      <w:pPr>
                        <w:rPr>
                          <w:rFonts w:ascii="Times New Roman" w:hAnsi="Times New Roman"/>
                          <w:sz w:val="20"/>
                          <w:szCs w:val="20"/>
                        </w:rPr>
                      </w:pPr>
                    </w:p>
                  </w:txbxContent>
                </v:textbox>
              </v:shape>
            </w:pict>
          </mc:Fallback>
        </mc:AlternateContent>
      </w:r>
    </w:p>
    <w:sectPr w:rsidR="00A77797" w:rsidRPr="00775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1864"/>
    <w:multiLevelType w:val="hybridMultilevel"/>
    <w:tmpl w:val="3BD0E69C"/>
    <w:lvl w:ilvl="0" w:tplc="B66C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58935A2F"/>
    <w:multiLevelType w:val="hybridMultilevel"/>
    <w:tmpl w:val="6E3A18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6D646CF6"/>
    <w:multiLevelType w:val="hybridMultilevel"/>
    <w:tmpl w:val="D874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97"/>
    <w:rsid w:val="00193A6F"/>
    <w:rsid w:val="00260F5A"/>
    <w:rsid w:val="00350D1F"/>
    <w:rsid w:val="00390D0C"/>
    <w:rsid w:val="007758E5"/>
    <w:rsid w:val="00915CBC"/>
    <w:rsid w:val="00A45C74"/>
    <w:rsid w:val="00A77797"/>
    <w:rsid w:val="00CC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97"/>
    <w:pPr>
      <w:ind w:left="720"/>
      <w:contextualSpacing/>
    </w:pPr>
  </w:style>
  <w:style w:type="paragraph" w:styleId="NoSpacing">
    <w:name w:val="No Spacing"/>
    <w:uiPriority w:val="1"/>
    <w:qFormat/>
    <w:rsid w:val="00A77797"/>
    <w:pPr>
      <w:spacing w:after="0" w:line="240" w:lineRule="auto"/>
    </w:pPr>
  </w:style>
  <w:style w:type="paragraph" w:styleId="BalloonText">
    <w:name w:val="Balloon Text"/>
    <w:basedOn w:val="Normal"/>
    <w:link w:val="BalloonTextChar"/>
    <w:uiPriority w:val="99"/>
    <w:semiHidden/>
    <w:unhideWhenUsed/>
    <w:rsid w:val="00193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97"/>
    <w:pPr>
      <w:ind w:left="720"/>
      <w:contextualSpacing/>
    </w:pPr>
  </w:style>
  <w:style w:type="paragraph" w:styleId="NoSpacing">
    <w:name w:val="No Spacing"/>
    <w:uiPriority w:val="1"/>
    <w:qFormat/>
    <w:rsid w:val="00A77797"/>
    <w:pPr>
      <w:spacing w:after="0" w:line="240" w:lineRule="auto"/>
    </w:pPr>
  </w:style>
  <w:style w:type="paragraph" w:styleId="BalloonText">
    <w:name w:val="Balloon Text"/>
    <w:basedOn w:val="Normal"/>
    <w:link w:val="BalloonTextChar"/>
    <w:uiPriority w:val="99"/>
    <w:semiHidden/>
    <w:unhideWhenUsed/>
    <w:rsid w:val="00193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10</cp:revision>
  <cp:lastPrinted>2018-05-14T16:30:00Z</cp:lastPrinted>
  <dcterms:created xsi:type="dcterms:W3CDTF">2018-05-06T19:00:00Z</dcterms:created>
  <dcterms:modified xsi:type="dcterms:W3CDTF">2018-05-14T16:32:00Z</dcterms:modified>
</cp:coreProperties>
</file>