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2D" w:rsidRPr="00594ED2" w:rsidRDefault="00A3212D" w:rsidP="00A3212D">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A3212D" w:rsidRPr="00594ED2" w:rsidRDefault="00A3212D" w:rsidP="00A3212D">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A3212D" w:rsidRPr="00594ED2" w:rsidRDefault="00A3212D" w:rsidP="00A3212D">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A3212D" w:rsidRPr="00594ED2" w:rsidRDefault="00A3212D" w:rsidP="00A3212D">
      <w:pPr>
        <w:spacing w:after="0" w:line="240" w:lineRule="auto"/>
        <w:jc w:val="center"/>
        <w:rPr>
          <w:rFonts w:eastAsia="Calibri" w:cs="Times New Roman"/>
          <w:b/>
          <w:sz w:val="24"/>
          <w:szCs w:val="24"/>
        </w:rPr>
      </w:pPr>
    </w:p>
    <w:p w:rsidR="00A3212D" w:rsidRPr="00594ED2" w:rsidRDefault="00A3212D" w:rsidP="00A3212D">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A3212D" w:rsidRPr="00594ED2" w:rsidRDefault="00A3212D" w:rsidP="00A3212D">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A3212D" w:rsidRPr="00594ED2" w:rsidRDefault="00A3212D" w:rsidP="00A3212D">
      <w:pPr>
        <w:spacing w:after="0" w:line="240" w:lineRule="auto"/>
        <w:jc w:val="center"/>
        <w:rPr>
          <w:rFonts w:eastAsia="Calibri" w:cs="Times New Roman"/>
          <w:b/>
          <w:caps/>
          <w:sz w:val="24"/>
          <w:szCs w:val="24"/>
        </w:rPr>
      </w:pPr>
    </w:p>
    <w:p w:rsidR="00A3212D" w:rsidRPr="00594ED2" w:rsidRDefault="00A3212D" w:rsidP="00A3212D">
      <w:pPr>
        <w:pStyle w:val="NoSpacing"/>
        <w:jc w:val="center"/>
        <w:rPr>
          <w:b/>
          <w:sz w:val="24"/>
          <w:szCs w:val="24"/>
        </w:rPr>
      </w:pPr>
      <w:r>
        <w:rPr>
          <w:b/>
          <w:sz w:val="24"/>
          <w:szCs w:val="24"/>
        </w:rPr>
        <w:t>March 31</w:t>
      </w:r>
      <w:r w:rsidRPr="00594ED2">
        <w:rPr>
          <w:b/>
          <w:sz w:val="24"/>
          <w:szCs w:val="24"/>
        </w:rPr>
        <w:t>, 2016</w:t>
      </w:r>
    </w:p>
    <w:p w:rsidR="00A3212D" w:rsidRPr="00594ED2" w:rsidRDefault="00A3212D" w:rsidP="00A3212D">
      <w:pPr>
        <w:pStyle w:val="NoSpacing"/>
        <w:jc w:val="center"/>
        <w:rPr>
          <w:b/>
          <w:sz w:val="24"/>
          <w:szCs w:val="24"/>
        </w:rPr>
      </w:pPr>
    </w:p>
    <w:p w:rsidR="00A3212D" w:rsidRPr="00594ED2" w:rsidRDefault="00A3212D" w:rsidP="00A3212D">
      <w:pPr>
        <w:pStyle w:val="NoSpacing"/>
        <w:jc w:val="center"/>
        <w:rPr>
          <w:b/>
          <w:sz w:val="24"/>
          <w:szCs w:val="24"/>
        </w:rPr>
      </w:pPr>
      <w:r w:rsidRPr="00594ED2">
        <w:rPr>
          <w:b/>
          <w:sz w:val="24"/>
          <w:szCs w:val="24"/>
        </w:rPr>
        <w:t>8:00 a.m.</w:t>
      </w:r>
    </w:p>
    <w:p w:rsidR="00A3212D" w:rsidRPr="00594ED2" w:rsidRDefault="00A3212D" w:rsidP="00A3212D">
      <w:pPr>
        <w:pStyle w:val="NoSpacing"/>
        <w:jc w:val="center"/>
        <w:rPr>
          <w:sz w:val="24"/>
          <w:szCs w:val="24"/>
        </w:rPr>
      </w:pPr>
    </w:p>
    <w:p w:rsidR="00A3212D" w:rsidRPr="00594ED2" w:rsidRDefault="00A3212D" w:rsidP="00A3212D">
      <w:pPr>
        <w:pStyle w:val="NoSpacing"/>
        <w:jc w:val="center"/>
        <w:rPr>
          <w:b/>
          <w:sz w:val="24"/>
          <w:szCs w:val="24"/>
        </w:rPr>
      </w:pPr>
      <w:r w:rsidRPr="00594ED2">
        <w:rPr>
          <w:b/>
          <w:sz w:val="24"/>
          <w:szCs w:val="24"/>
        </w:rPr>
        <w:t>AGENDA</w:t>
      </w:r>
    </w:p>
    <w:p w:rsidR="00A3212D" w:rsidRPr="00594ED2" w:rsidRDefault="00A3212D" w:rsidP="00A3212D">
      <w:pPr>
        <w:spacing w:after="0" w:line="240" w:lineRule="auto"/>
        <w:jc w:val="center"/>
        <w:rPr>
          <w:rFonts w:eastAsia="Times New Roman" w:cs="Times New Roman"/>
          <w:sz w:val="24"/>
          <w:szCs w:val="24"/>
        </w:rPr>
      </w:pPr>
    </w:p>
    <w:p w:rsidR="00A3212D" w:rsidRPr="00594ED2" w:rsidRDefault="00A3212D" w:rsidP="00A3212D">
      <w:pPr>
        <w:spacing w:after="0" w:line="240" w:lineRule="auto"/>
        <w:jc w:val="center"/>
        <w:rPr>
          <w:rFonts w:eastAsia="Times New Roman" w:cs="Times New Roman"/>
          <w:sz w:val="24"/>
          <w:szCs w:val="24"/>
        </w:rPr>
      </w:pPr>
    </w:p>
    <w:p w:rsidR="00A3212D" w:rsidRPr="00594ED2" w:rsidRDefault="00A3212D" w:rsidP="00A3212D">
      <w:pPr>
        <w:spacing w:after="0" w:line="240" w:lineRule="auto"/>
        <w:rPr>
          <w:rFonts w:eastAsia="Times New Roman" w:cs="Times New Roman"/>
          <w:sz w:val="24"/>
          <w:szCs w:val="24"/>
        </w:rPr>
      </w:pPr>
    </w:p>
    <w:p w:rsidR="00A3212D" w:rsidRPr="00594ED2" w:rsidRDefault="00A3212D" w:rsidP="00A3212D">
      <w:pPr>
        <w:spacing w:after="0" w:line="240" w:lineRule="auto"/>
        <w:jc w:val="center"/>
        <w:rPr>
          <w:rFonts w:eastAsia="Times New Roman" w:cs="Times New Roman"/>
          <w:sz w:val="24"/>
          <w:szCs w:val="24"/>
        </w:rPr>
      </w:pPr>
    </w:p>
    <w:p w:rsidR="00A3212D" w:rsidRPr="00594ED2" w:rsidRDefault="00A3212D" w:rsidP="00A3212D">
      <w:pPr>
        <w:spacing w:after="0" w:line="240" w:lineRule="auto"/>
        <w:jc w:val="center"/>
        <w:rPr>
          <w:rFonts w:eastAsia="Times New Roman" w:cs="Times New Roman"/>
          <w:sz w:val="24"/>
          <w:szCs w:val="24"/>
        </w:rPr>
      </w:pPr>
    </w:p>
    <w:p w:rsidR="00A3212D" w:rsidRPr="00594ED2" w:rsidRDefault="00A3212D" w:rsidP="00A3212D">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Order : </w:t>
      </w:r>
    </w:p>
    <w:p w:rsidR="00A3212D" w:rsidRPr="00594ED2" w:rsidRDefault="00A3212D" w:rsidP="00A3212D">
      <w:pPr>
        <w:spacing w:after="0" w:line="240" w:lineRule="auto"/>
        <w:ind w:left="720"/>
        <w:rPr>
          <w:rFonts w:eastAsia="Times New Roman" w:cs="Times New Roman"/>
          <w:b/>
          <w:sz w:val="24"/>
          <w:szCs w:val="24"/>
        </w:rPr>
      </w:pPr>
    </w:p>
    <w:p w:rsidR="00A3212D" w:rsidRPr="00594ED2" w:rsidRDefault="00A3212D" w:rsidP="00A3212D">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594ED2">
        <w:rPr>
          <w:rFonts w:eastAsia="Times New Roman" w:cs="Times New Roman"/>
          <w:sz w:val="24"/>
          <w:szCs w:val="24"/>
        </w:rPr>
        <w:t xml:space="preserve">Led by Trustee </w:t>
      </w:r>
      <w:r>
        <w:rPr>
          <w:rFonts w:eastAsia="Times New Roman" w:cs="Times New Roman"/>
          <w:sz w:val="24"/>
          <w:szCs w:val="24"/>
        </w:rPr>
        <w:t>Miller</w:t>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A3212D" w:rsidRPr="00594ED2" w:rsidRDefault="00A3212D" w:rsidP="00A3212D">
      <w:pPr>
        <w:spacing w:after="0" w:line="240" w:lineRule="auto"/>
        <w:ind w:left="720"/>
        <w:rPr>
          <w:rFonts w:eastAsia="Times New Roman" w:cs="Times New Roman"/>
          <w:sz w:val="24"/>
          <w:szCs w:val="24"/>
        </w:rPr>
      </w:pPr>
    </w:p>
    <w:p w:rsidR="00A3212D" w:rsidRPr="00594ED2" w:rsidRDefault="00A3212D" w:rsidP="00A3212D">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Chair Dugan, Vice Chair Vanderhaak, Trustee Miller, Trustee 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A3212D" w:rsidRPr="00594ED2" w:rsidRDefault="00A3212D" w:rsidP="00A3212D">
      <w:pPr>
        <w:spacing w:after="0" w:line="240" w:lineRule="auto"/>
        <w:ind w:left="720"/>
        <w:rPr>
          <w:rFonts w:eastAsia="Times New Roman" w:cs="Times New Roman"/>
          <w:sz w:val="24"/>
          <w:szCs w:val="24"/>
        </w:rPr>
      </w:pPr>
    </w:p>
    <w:p w:rsidR="00A3212D" w:rsidRPr="00594ED2" w:rsidRDefault="00A3212D" w:rsidP="00A3212D">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A3212D" w:rsidRPr="00594ED2" w:rsidRDefault="00A3212D" w:rsidP="00A3212D">
      <w:pPr>
        <w:pStyle w:val="ListParagraph"/>
        <w:rPr>
          <w:rFonts w:eastAsia="Times New Roman" w:cs="Times New Roman"/>
          <w:sz w:val="24"/>
          <w:szCs w:val="24"/>
        </w:rPr>
      </w:pPr>
    </w:p>
    <w:p w:rsidR="00A3212D" w:rsidRPr="00850F24" w:rsidRDefault="00A3212D" w:rsidP="00A3212D">
      <w:pPr>
        <w:pStyle w:val="ListParagraph"/>
        <w:numPr>
          <w:ilvl w:val="0"/>
          <w:numId w:val="2"/>
        </w:numPr>
        <w:spacing w:after="0" w:line="240" w:lineRule="auto"/>
        <w:rPr>
          <w:rFonts w:eastAsia="Times New Roman" w:cs="Times New Roman"/>
          <w:sz w:val="24"/>
          <w:szCs w:val="24"/>
        </w:rPr>
      </w:pPr>
      <w:r w:rsidRPr="00850F24">
        <w:rPr>
          <w:rFonts w:eastAsia="Times New Roman" w:cs="Times New Roman"/>
          <w:b/>
          <w:sz w:val="24"/>
          <w:szCs w:val="24"/>
          <w:u w:val="single"/>
        </w:rPr>
        <w:t>Visitors:</w:t>
      </w:r>
      <w:r w:rsidRPr="00850F24">
        <w:rPr>
          <w:rFonts w:eastAsia="Times New Roman" w:cs="Times New Roman"/>
          <w:sz w:val="24"/>
          <w:szCs w:val="24"/>
        </w:rPr>
        <w:t xml:space="preserve"> Don </w:t>
      </w:r>
      <w:proofErr w:type="spellStart"/>
      <w:r w:rsidRPr="00850F24">
        <w:rPr>
          <w:rFonts w:eastAsia="Times New Roman" w:cs="Times New Roman"/>
          <w:sz w:val="24"/>
          <w:szCs w:val="24"/>
        </w:rPr>
        <w:t>Turcotte</w:t>
      </w:r>
      <w:proofErr w:type="spellEnd"/>
      <w:r w:rsidRPr="00850F24">
        <w:rPr>
          <w:rFonts w:eastAsia="Times New Roman" w:cs="Times New Roman"/>
          <w:sz w:val="24"/>
          <w:szCs w:val="24"/>
        </w:rPr>
        <w:t xml:space="preserve">, Southwest Construction, Ben Jones Attorney at Law, </w:t>
      </w:r>
      <w:r>
        <w:rPr>
          <w:rFonts w:eastAsia="Times New Roman" w:cs="Times New Roman"/>
          <w:sz w:val="24"/>
          <w:szCs w:val="24"/>
        </w:rPr>
        <w:t xml:space="preserve">Nancy Hughes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w:t>
      </w:r>
    </w:p>
    <w:p w:rsidR="00A3212D" w:rsidRPr="00594ED2" w:rsidRDefault="00A3212D" w:rsidP="00A3212D">
      <w:pPr>
        <w:spacing w:after="0" w:line="240" w:lineRule="auto"/>
        <w:ind w:left="720"/>
        <w:rPr>
          <w:rFonts w:eastAsia="Times New Roman" w:cs="Times New Roman"/>
          <w:b/>
          <w:caps/>
          <w:sz w:val="24"/>
          <w:szCs w:val="24"/>
        </w:rPr>
      </w:pPr>
    </w:p>
    <w:p w:rsidR="00A3212D" w:rsidRPr="00594ED2" w:rsidRDefault="00A3212D" w:rsidP="00A3212D">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A3212D" w:rsidRPr="00594ED2" w:rsidRDefault="00A3212D" w:rsidP="00A3212D">
      <w:pPr>
        <w:spacing w:after="0" w:line="240" w:lineRule="auto"/>
        <w:ind w:left="720"/>
        <w:jc w:val="both"/>
        <w:rPr>
          <w:rFonts w:eastAsia="Times New Roman" w:cs="Times New Roman"/>
          <w:sz w:val="24"/>
          <w:szCs w:val="24"/>
        </w:rPr>
      </w:pPr>
    </w:p>
    <w:p w:rsidR="00A3212D" w:rsidRPr="00594ED2" w:rsidRDefault="00A3212D" w:rsidP="00A3212D">
      <w:pPr>
        <w:spacing w:after="0" w:line="240" w:lineRule="auto"/>
        <w:ind w:left="720"/>
        <w:jc w:val="both"/>
        <w:rPr>
          <w:rFonts w:eastAsia="Times New Roman" w:cs="Times New Roman"/>
          <w:sz w:val="24"/>
          <w:szCs w:val="24"/>
        </w:rPr>
      </w:pPr>
    </w:p>
    <w:p w:rsidR="00A3212D" w:rsidRPr="00594ED2" w:rsidRDefault="00A3212D" w:rsidP="00A3212D">
      <w:pPr>
        <w:spacing w:after="0" w:line="240" w:lineRule="auto"/>
        <w:ind w:left="720"/>
        <w:jc w:val="both"/>
        <w:rPr>
          <w:rFonts w:eastAsia="Times New Roman" w:cs="Times New Roman"/>
          <w:sz w:val="24"/>
          <w:szCs w:val="24"/>
        </w:rPr>
      </w:pPr>
    </w:p>
    <w:p w:rsidR="00A3212D" w:rsidRPr="00594ED2" w:rsidRDefault="00A3212D" w:rsidP="00A3212D">
      <w:pPr>
        <w:spacing w:after="0" w:line="240" w:lineRule="auto"/>
        <w:ind w:left="720"/>
        <w:jc w:val="both"/>
        <w:rPr>
          <w:rFonts w:eastAsia="Times New Roman" w:cs="Times New Roman"/>
          <w:sz w:val="24"/>
          <w:szCs w:val="24"/>
        </w:rPr>
      </w:pPr>
    </w:p>
    <w:p w:rsidR="00A3212D" w:rsidRPr="00594ED2" w:rsidRDefault="00A3212D" w:rsidP="00A3212D">
      <w:pPr>
        <w:spacing w:after="0" w:line="240" w:lineRule="auto"/>
        <w:jc w:val="both"/>
        <w:rPr>
          <w:rFonts w:eastAsia="Times New Roman" w:cs="Times New Roman"/>
          <w:b/>
          <w:sz w:val="24"/>
          <w:szCs w:val="24"/>
        </w:rPr>
      </w:pPr>
    </w:p>
    <w:p w:rsidR="00A3212D" w:rsidRPr="00594ED2" w:rsidRDefault="00A3212D" w:rsidP="00A3212D">
      <w:pPr>
        <w:spacing w:after="0" w:line="240" w:lineRule="auto"/>
        <w:jc w:val="both"/>
        <w:rPr>
          <w:rFonts w:eastAsia="Times New Roman" w:cs="Times New Roman"/>
          <w:sz w:val="24"/>
          <w:szCs w:val="24"/>
        </w:rPr>
      </w:pPr>
    </w:p>
    <w:p w:rsidR="00A3212D" w:rsidRPr="00594ED2" w:rsidRDefault="00A3212D" w:rsidP="00A3212D">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p>
    <w:p w:rsidR="00A3212D" w:rsidRPr="00594ED2" w:rsidRDefault="00A3212D" w:rsidP="00A3212D">
      <w:pPr>
        <w:spacing w:after="0" w:line="240" w:lineRule="auto"/>
        <w:ind w:left="720"/>
        <w:rPr>
          <w:rFonts w:eastAsia="Times New Roman" w:cs="Times New Roman"/>
          <w:sz w:val="24"/>
          <w:szCs w:val="24"/>
        </w:rPr>
      </w:pPr>
    </w:p>
    <w:p w:rsidR="00A3212D" w:rsidRPr="00594ED2" w:rsidRDefault="00A3212D" w:rsidP="00A3212D">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A3212D" w:rsidRPr="00594ED2" w:rsidRDefault="00A3212D" w:rsidP="00A3212D">
      <w:pPr>
        <w:spacing w:after="0" w:line="240" w:lineRule="auto"/>
        <w:ind w:left="720"/>
        <w:rPr>
          <w:rFonts w:eastAsia="Times New Roman" w:cs="Times New Roman"/>
          <w:sz w:val="24"/>
          <w:szCs w:val="24"/>
        </w:rPr>
      </w:pPr>
    </w:p>
    <w:p w:rsidR="00A3212D" w:rsidRPr="00594ED2" w:rsidRDefault="00A3212D" w:rsidP="00A3212D">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 xml:space="preserve">That the Board approve the minutes of the Regular Board Meeting </w:t>
      </w:r>
      <w:r w:rsidR="00D1295D" w:rsidRPr="00594ED2">
        <w:rPr>
          <w:rFonts w:eastAsia="Times New Roman" w:cs="Times New Roman"/>
          <w:sz w:val="24"/>
          <w:szCs w:val="24"/>
        </w:rPr>
        <w:t>of</w:t>
      </w:r>
      <w:r w:rsidR="00D1295D">
        <w:rPr>
          <w:rFonts w:eastAsia="Times New Roman" w:cs="Times New Roman"/>
          <w:sz w:val="24"/>
          <w:szCs w:val="24"/>
        </w:rPr>
        <w:t xml:space="preserve"> </w:t>
      </w:r>
      <w:r w:rsidR="00D1295D" w:rsidRPr="00594ED2">
        <w:rPr>
          <w:rFonts w:eastAsia="Times New Roman" w:cs="Times New Roman"/>
          <w:sz w:val="24"/>
          <w:szCs w:val="24"/>
        </w:rPr>
        <w:t>February</w:t>
      </w:r>
      <w:r>
        <w:rPr>
          <w:rFonts w:eastAsia="Times New Roman" w:cs="Times New Roman"/>
          <w:sz w:val="24"/>
          <w:szCs w:val="24"/>
        </w:rPr>
        <w:t xml:space="preserve"> 18</w:t>
      </w:r>
      <w:r>
        <w:rPr>
          <w:rFonts w:eastAsia="Times New Roman" w:cs="Times New Roman"/>
          <w:sz w:val="24"/>
          <w:szCs w:val="24"/>
        </w:rPr>
        <w:t>, 2016</w:t>
      </w:r>
      <w:r w:rsidRPr="00594ED2">
        <w:rPr>
          <w:rFonts w:eastAsia="Times New Roman" w:cs="Times New Roman"/>
          <w:sz w:val="24"/>
          <w:szCs w:val="24"/>
        </w:rPr>
        <w:t xml:space="preserve">. </w:t>
      </w:r>
    </w:p>
    <w:p w:rsidR="00A3212D" w:rsidRPr="00594ED2" w:rsidRDefault="00A3212D" w:rsidP="00A3212D">
      <w:pPr>
        <w:spacing w:after="0" w:line="240" w:lineRule="auto"/>
        <w:rPr>
          <w:rFonts w:eastAsia="Times New Roman" w:cs="Times New Roman"/>
          <w:sz w:val="24"/>
          <w:szCs w:val="24"/>
        </w:rPr>
      </w:pPr>
    </w:p>
    <w:p w:rsidR="00A3212D" w:rsidRPr="00594ED2" w:rsidRDefault="00A3212D" w:rsidP="00A3212D">
      <w:pPr>
        <w:spacing w:after="0" w:line="240" w:lineRule="auto"/>
        <w:rPr>
          <w:rFonts w:ascii="Times New Roman" w:eastAsia="Times New Roman" w:hAnsi="Times New Roman" w:cs="Times New Roman"/>
          <w:sz w:val="24"/>
          <w:szCs w:val="24"/>
        </w:rPr>
      </w:pPr>
    </w:p>
    <w:p w:rsidR="00A3212D" w:rsidRPr="00594ED2" w:rsidRDefault="00A3212D" w:rsidP="00A3212D">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January 2016</w:t>
      </w:r>
      <w:r w:rsidRPr="00594ED2">
        <w:rPr>
          <w:rFonts w:eastAsia="Times New Roman" w:cs="Times New Roman"/>
          <w:sz w:val="24"/>
          <w:szCs w:val="24"/>
        </w:rPr>
        <w:t xml:space="preserve"> Check Register Nos. 101100, 101200 and 101300.</w:t>
      </w:r>
    </w:p>
    <w:p w:rsidR="00A3212D" w:rsidRPr="00594ED2" w:rsidRDefault="00A3212D" w:rsidP="00A3212D">
      <w:pPr>
        <w:spacing w:after="0" w:line="240" w:lineRule="auto"/>
        <w:ind w:left="1440"/>
        <w:rPr>
          <w:rFonts w:eastAsia="Times New Roman" w:cs="Times New Roman"/>
          <w:sz w:val="24"/>
          <w:szCs w:val="24"/>
        </w:rPr>
      </w:pPr>
    </w:p>
    <w:p w:rsidR="00A3212D" w:rsidRPr="00594ED2" w:rsidRDefault="00A3212D" w:rsidP="00A3212D">
      <w:pPr>
        <w:spacing w:after="0" w:line="240" w:lineRule="auto"/>
        <w:ind w:left="1440"/>
        <w:rPr>
          <w:rFonts w:eastAsia="Times New Roman" w:cs="Times New Roman"/>
          <w:sz w:val="24"/>
          <w:szCs w:val="24"/>
        </w:rPr>
      </w:pPr>
    </w:p>
    <w:p w:rsidR="00A3212D" w:rsidRPr="00594ED2" w:rsidRDefault="00A3212D" w:rsidP="00A3212D">
      <w:pPr>
        <w:spacing w:after="0" w:line="240" w:lineRule="auto"/>
        <w:ind w:left="1440"/>
        <w:rPr>
          <w:rFonts w:eastAsia="Times New Roman" w:cs="Times New Roman"/>
          <w:sz w:val="24"/>
          <w:szCs w:val="24"/>
        </w:rPr>
      </w:pPr>
    </w:p>
    <w:p w:rsidR="00A3212D" w:rsidRPr="00594ED2" w:rsidRDefault="00A3212D" w:rsidP="00A3212D">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February</w:t>
      </w:r>
      <w:r w:rsidRPr="00594ED2">
        <w:rPr>
          <w:rFonts w:eastAsia="Times New Roman" w:cs="Times New Roman"/>
          <w:sz w:val="24"/>
          <w:szCs w:val="24"/>
        </w:rPr>
        <w:t xml:space="preserve"> 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A3212D" w:rsidRPr="00594ED2" w:rsidRDefault="00A3212D" w:rsidP="00A3212D">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A3212D" w:rsidRDefault="00A3212D" w:rsidP="00A3212D">
      <w:pPr>
        <w:spacing w:after="0" w:line="240" w:lineRule="auto"/>
        <w:rPr>
          <w:rFonts w:eastAsia="Times New Roman" w:cs="Times New Roman"/>
          <w:sz w:val="24"/>
          <w:szCs w:val="24"/>
          <w:u w:val="single"/>
        </w:rPr>
      </w:pPr>
    </w:p>
    <w:p w:rsidR="00A3212D" w:rsidRPr="00AC4B4E" w:rsidRDefault="00A66DAA" w:rsidP="00A3212D">
      <w:pPr>
        <w:pStyle w:val="ListParagraph"/>
        <w:numPr>
          <w:ilvl w:val="0"/>
          <w:numId w:val="7"/>
        </w:numPr>
        <w:spacing w:after="0" w:line="240" w:lineRule="auto"/>
        <w:rPr>
          <w:rFonts w:eastAsia="Times New Roman" w:cs="Times New Roman"/>
          <w:b/>
          <w:sz w:val="24"/>
          <w:szCs w:val="24"/>
          <w:u w:val="single"/>
        </w:rPr>
      </w:pPr>
      <w:r>
        <w:rPr>
          <w:rFonts w:eastAsia="Times New Roman" w:cs="Times New Roman"/>
          <w:b/>
          <w:sz w:val="24"/>
          <w:szCs w:val="24"/>
          <w:u w:val="single"/>
        </w:rPr>
        <w:t>Public Employees Medical and Hospital Act; Resolution 09/01/1990</w:t>
      </w:r>
    </w:p>
    <w:p w:rsidR="00A3212D" w:rsidRPr="00594ED2" w:rsidRDefault="00A3212D" w:rsidP="00A3212D">
      <w:pPr>
        <w:spacing w:after="0" w:line="240" w:lineRule="auto"/>
        <w:rPr>
          <w:rFonts w:eastAsia="Times New Roman" w:cs="Times New Roman"/>
          <w:sz w:val="24"/>
          <w:szCs w:val="24"/>
          <w:u w:val="single"/>
        </w:rPr>
      </w:pPr>
    </w:p>
    <w:p w:rsidR="00A3212D" w:rsidRPr="00594ED2" w:rsidRDefault="00A3212D" w:rsidP="00A3212D">
      <w:pPr>
        <w:pStyle w:val="ListParagraph"/>
        <w:spacing w:after="0" w:line="240" w:lineRule="auto"/>
        <w:ind w:left="1800"/>
        <w:rPr>
          <w:rFonts w:eastAsia="Times New Roman" w:cs="Times New Roman"/>
          <w:sz w:val="24"/>
          <w:szCs w:val="24"/>
          <w:u w:val="single"/>
        </w:rPr>
      </w:pPr>
    </w:p>
    <w:p w:rsidR="00A3212D" w:rsidRPr="00594ED2" w:rsidRDefault="00A3212D" w:rsidP="00A3212D">
      <w:pPr>
        <w:ind w:left="1440"/>
        <w:rPr>
          <w:rFonts w:eastAsia="Times New Roman" w:cs="Times New Roman"/>
          <w:sz w:val="24"/>
          <w:szCs w:val="24"/>
          <w:u w:val="single"/>
        </w:rPr>
      </w:pPr>
      <w:r w:rsidRPr="00594ED2">
        <w:rPr>
          <w:i/>
          <w:color w:val="0070C0"/>
          <w:sz w:val="24"/>
          <w:szCs w:val="24"/>
        </w:rPr>
        <w:t>Recommendation:</w:t>
      </w:r>
      <w:r w:rsidR="00D1295D">
        <w:rPr>
          <w:sz w:val="24"/>
          <w:szCs w:val="24"/>
        </w:rPr>
        <w:t xml:space="preserve"> That the Board of Trustees reviews the information provided by the Manager and Legal Counsel, and then direct the Manager as to what they wish to do about the future payments towards medical retirement benefits.</w:t>
      </w:r>
    </w:p>
    <w:p w:rsidR="00A3212D" w:rsidRDefault="00A3212D" w:rsidP="00A3212D">
      <w:pPr>
        <w:ind w:left="1440"/>
        <w:rPr>
          <w:rFonts w:eastAsia="Times New Roman" w:cs="Times New Roman"/>
          <w:sz w:val="24"/>
          <w:szCs w:val="24"/>
          <w:u w:val="single"/>
        </w:rPr>
      </w:pPr>
    </w:p>
    <w:p w:rsidR="00A3212D" w:rsidRPr="00594ED2" w:rsidRDefault="00A3212D" w:rsidP="00A3212D">
      <w:pPr>
        <w:ind w:left="1440"/>
        <w:rPr>
          <w:rFonts w:eastAsia="Times New Roman" w:cs="Times New Roman"/>
          <w:sz w:val="24"/>
          <w:szCs w:val="24"/>
          <w:u w:val="single"/>
        </w:rPr>
      </w:pPr>
    </w:p>
    <w:p w:rsidR="00A3212D" w:rsidRPr="00594ED2" w:rsidRDefault="00A3212D" w:rsidP="00A3212D">
      <w:pPr>
        <w:ind w:left="720" w:firstLine="720"/>
        <w:rPr>
          <w:rFonts w:eastAsia="Times New Roman" w:cs="Times New Roman"/>
          <w:sz w:val="24"/>
          <w:szCs w:val="24"/>
        </w:rPr>
      </w:pPr>
      <w:r w:rsidRPr="00594ED2">
        <w:rPr>
          <w:rFonts w:eastAsia="Times New Roman" w:cs="Times New Roman"/>
          <w:sz w:val="28"/>
          <w:szCs w:val="28"/>
        </w:rPr>
        <w:lastRenderedPageBreak/>
        <w:t>B</w:t>
      </w:r>
      <w:r w:rsidRPr="00594ED2">
        <w:rPr>
          <w:rFonts w:eastAsia="Times New Roman" w:cs="Times New Roman"/>
          <w:sz w:val="24"/>
          <w:szCs w:val="24"/>
        </w:rPr>
        <w:t xml:space="preserve">.  </w:t>
      </w:r>
      <w:r w:rsidR="00D1295D">
        <w:rPr>
          <w:rFonts w:eastAsia="Times New Roman" w:cs="Times New Roman"/>
          <w:b/>
          <w:sz w:val="24"/>
          <w:szCs w:val="24"/>
          <w:u w:val="single"/>
        </w:rPr>
        <w:t>Local Area Meeting; El Centro 04/21/2016</w:t>
      </w:r>
    </w:p>
    <w:p w:rsidR="00A3212D" w:rsidRPr="00594ED2" w:rsidRDefault="00A3212D" w:rsidP="00453D14">
      <w:pPr>
        <w:ind w:left="1440"/>
        <w:rPr>
          <w:sz w:val="24"/>
          <w:szCs w:val="24"/>
        </w:rPr>
      </w:pPr>
      <w:r w:rsidRPr="00594ED2">
        <w:rPr>
          <w:i/>
          <w:color w:val="0070C0"/>
          <w:sz w:val="24"/>
          <w:szCs w:val="24"/>
        </w:rPr>
        <w:t>Recommendation:</w:t>
      </w:r>
      <w:r w:rsidRPr="00594ED2">
        <w:rPr>
          <w:sz w:val="24"/>
          <w:szCs w:val="24"/>
        </w:rPr>
        <w:t xml:space="preserve"> That the Board </w:t>
      </w:r>
      <w:r w:rsidR="00D1295D">
        <w:rPr>
          <w:sz w:val="24"/>
          <w:szCs w:val="24"/>
        </w:rPr>
        <w:t>of Trustees directs the manager to rsvp</w:t>
      </w:r>
      <w:r w:rsidR="00D424BA">
        <w:rPr>
          <w:sz w:val="24"/>
          <w:szCs w:val="24"/>
        </w:rPr>
        <w:t xml:space="preserve"> to CAPC</w:t>
      </w:r>
      <w:r w:rsidR="00D1295D">
        <w:rPr>
          <w:sz w:val="24"/>
          <w:szCs w:val="24"/>
        </w:rPr>
        <w:t>; trustees to spend the night?</w:t>
      </w:r>
      <w:bookmarkStart w:id="0" w:name="_GoBack"/>
      <w:bookmarkEnd w:id="0"/>
    </w:p>
    <w:p w:rsidR="00A3212D" w:rsidRPr="00594ED2" w:rsidRDefault="00A3212D" w:rsidP="00A3212D">
      <w:pPr>
        <w:pStyle w:val="NoSpacing"/>
        <w:ind w:left="1800"/>
        <w:rPr>
          <w:sz w:val="24"/>
          <w:szCs w:val="24"/>
        </w:rPr>
      </w:pPr>
    </w:p>
    <w:p w:rsidR="00A3212D" w:rsidRPr="00594ED2" w:rsidRDefault="00A3212D" w:rsidP="00A3212D">
      <w:pPr>
        <w:pStyle w:val="NoSpacing"/>
        <w:rPr>
          <w:sz w:val="24"/>
          <w:szCs w:val="24"/>
        </w:rPr>
      </w:pPr>
    </w:p>
    <w:p w:rsidR="00A3212D" w:rsidRPr="00594ED2" w:rsidRDefault="00A3212D" w:rsidP="00A3212D">
      <w:pPr>
        <w:pStyle w:val="ListParagraph"/>
        <w:keepNext/>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General Managers Reports</w:t>
      </w:r>
    </w:p>
    <w:p w:rsidR="00A3212D" w:rsidRPr="00594ED2" w:rsidRDefault="00A3212D" w:rsidP="00A3212D">
      <w:pPr>
        <w:spacing w:after="0" w:line="240" w:lineRule="auto"/>
        <w:rPr>
          <w:rFonts w:eastAsia="Times New Roman" w:cs="Times New Roman"/>
          <w:sz w:val="24"/>
          <w:szCs w:val="24"/>
        </w:rPr>
      </w:pPr>
    </w:p>
    <w:p w:rsidR="00A3212D" w:rsidRPr="00594ED2" w:rsidRDefault="00A3212D" w:rsidP="00A3212D">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A3212D" w:rsidRPr="00594ED2" w:rsidRDefault="00A3212D" w:rsidP="00A3212D">
      <w:pPr>
        <w:spacing w:after="0" w:line="240" w:lineRule="auto"/>
        <w:ind w:left="1170"/>
        <w:rPr>
          <w:rFonts w:eastAsia="Times New Roman" w:cs="Times New Roman"/>
          <w:sz w:val="24"/>
          <w:szCs w:val="24"/>
        </w:rPr>
      </w:pPr>
    </w:p>
    <w:p w:rsidR="00A3212D" w:rsidRPr="00594ED2" w:rsidRDefault="00453D14" w:rsidP="00A3212D">
      <w:pPr>
        <w:numPr>
          <w:ilvl w:val="2"/>
          <w:numId w:val="1"/>
        </w:numPr>
        <w:spacing w:after="0" w:line="240" w:lineRule="auto"/>
        <w:rPr>
          <w:rFonts w:eastAsia="Times New Roman" w:cs="Times New Roman"/>
          <w:sz w:val="24"/>
          <w:szCs w:val="24"/>
        </w:rPr>
      </w:pPr>
      <w:r>
        <w:rPr>
          <w:rFonts w:eastAsia="Times New Roman" w:cs="Times New Roman"/>
          <w:sz w:val="24"/>
          <w:szCs w:val="24"/>
        </w:rPr>
        <w:t>February</w:t>
      </w:r>
      <w:r w:rsidR="00A3212D">
        <w:rPr>
          <w:rFonts w:eastAsia="Times New Roman" w:cs="Times New Roman"/>
          <w:sz w:val="24"/>
          <w:szCs w:val="24"/>
        </w:rPr>
        <w:t xml:space="preserve"> 2016</w:t>
      </w:r>
      <w:r w:rsidR="00A3212D" w:rsidRPr="00594ED2">
        <w:rPr>
          <w:rFonts w:eastAsia="Times New Roman" w:cs="Times New Roman"/>
          <w:sz w:val="24"/>
          <w:szCs w:val="24"/>
        </w:rPr>
        <w:t xml:space="preserve"> Balance Sheet</w:t>
      </w:r>
    </w:p>
    <w:p w:rsidR="00A3212D" w:rsidRPr="00594ED2" w:rsidRDefault="00453D14" w:rsidP="00A3212D">
      <w:pPr>
        <w:numPr>
          <w:ilvl w:val="2"/>
          <w:numId w:val="1"/>
        </w:numPr>
        <w:spacing w:after="0" w:line="240" w:lineRule="auto"/>
        <w:rPr>
          <w:rFonts w:eastAsia="Times New Roman" w:cs="Times New Roman"/>
          <w:sz w:val="24"/>
          <w:szCs w:val="24"/>
        </w:rPr>
      </w:pPr>
      <w:r>
        <w:rPr>
          <w:rFonts w:eastAsia="Times New Roman" w:cs="Times New Roman"/>
          <w:sz w:val="24"/>
          <w:szCs w:val="24"/>
        </w:rPr>
        <w:t>February</w:t>
      </w:r>
      <w:r w:rsidR="00A3212D">
        <w:rPr>
          <w:rFonts w:eastAsia="Times New Roman" w:cs="Times New Roman"/>
          <w:sz w:val="24"/>
          <w:szCs w:val="24"/>
        </w:rPr>
        <w:t xml:space="preserve"> 2016</w:t>
      </w:r>
      <w:r w:rsidR="00A3212D" w:rsidRPr="00594ED2">
        <w:rPr>
          <w:rFonts w:eastAsia="Times New Roman" w:cs="Times New Roman"/>
          <w:sz w:val="24"/>
          <w:szCs w:val="24"/>
        </w:rPr>
        <w:t xml:space="preserve"> Profit and Loss</w:t>
      </w:r>
    </w:p>
    <w:p w:rsidR="00A3212D" w:rsidRPr="00594ED2" w:rsidRDefault="00453D14" w:rsidP="00A3212D">
      <w:pPr>
        <w:numPr>
          <w:ilvl w:val="2"/>
          <w:numId w:val="1"/>
        </w:numPr>
        <w:spacing w:after="0" w:line="240" w:lineRule="auto"/>
        <w:rPr>
          <w:rFonts w:eastAsia="Times New Roman" w:cs="Times New Roman"/>
          <w:sz w:val="24"/>
          <w:szCs w:val="24"/>
        </w:rPr>
      </w:pPr>
      <w:r>
        <w:rPr>
          <w:rFonts w:eastAsia="Times New Roman" w:cs="Times New Roman"/>
          <w:sz w:val="24"/>
          <w:szCs w:val="24"/>
        </w:rPr>
        <w:t xml:space="preserve">February </w:t>
      </w:r>
      <w:r w:rsidR="00A3212D">
        <w:rPr>
          <w:rFonts w:eastAsia="Times New Roman" w:cs="Times New Roman"/>
          <w:sz w:val="24"/>
          <w:szCs w:val="24"/>
        </w:rPr>
        <w:t xml:space="preserve"> 2016</w:t>
      </w:r>
      <w:r w:rsidR="00A3212D" w:rsidRPr="00594ED2">
        <w:rPr>
          <w:rFonts w:eastAsia="Times New Roman" w:cs="Times New Roman"/>
          <w:sz w:val="24"/>
          <w:szCs w:val="24"/>
        </w:rPr>
        <w:t xml:space="preserve"> Wells Fargo </w:t>
      </w:r>
      <w:r w:rsidRPr="00594ED2">
        <w:rPr>
          <w:rFonts w:eastAsia="Times New Roman" w:cs="Times New Roman"/>
          <w:sz w:val="24"/>
          <w:szCs w:val="24"/>
        </w:rPr>
        <w:t>Investments</w:t>
      </w:r>
      <w:r>
        <w:rPr>
          <w:rFonts w:eastAsia="Times New Roman" w:cs="Times New Roman"/>
          <w:sz w:val="24"/>
          <w:szCs w:val="24"/>
        </w:rPr>
        <w:t>; principle and interest</w:t>
      </w:r>
    </w:p>
    <w:p w:rsidR="00A3212D" w:rsidRPr="00594ED2" w:rsidRDefault="00A3212D" w:rsidP="00A3212D">
      <w:pPr>
        <w:spacing w:after="0" w:line="240" w:lineRule="auto"/>
        <w:ind w:left="1980"/>
        <w:rPr>
          <w:rFonts w:eastAsia="Times New Roman" w:cs="Times New Roman"/>
          <w:sz w:val="24"/>
          <w:szCs w:val="24"/>
        </w:rPr>
      </w:pPr>
    </w:p>
    <w:p w:rsidR="00A3212D" w:rsidRPr="00594ED2" w:rsidRDefault="00A3212D" w:rsidP="00A3212D">
      <w:pPr>
        <w:spacing w:after="0" w:line="240" w:lineRule="auto"/>
        <w:ind w:left="1980"/>
        <w:rPr>
          <w:rFonts w:eastAsia="Times New Roman" w:cs="Times New Roman"/>
          <w:sz w:val="24"/>
          <w:szCs w:val="24"/>
        </w:rPr>
      </w:pPr>
    </w:p>
    <w:p w:rsidR="00A3212D" w:rsidRPr="00594ED2" w:rsidRDefault="00A3212D" w:rsidP="00A3212D">
      <w:pPr>
        <w:spacing w:after="0" w:line="240" w:lineRule="auto"/>
        <w:ind w:left="1440"/>
        <w:rPr>
          <w:rFonts w:eastAsia="Times New Roman" w:cs="Times New Roman"/>
          <w:sz w:val="24"/>
          <w:szCs w:val="24"/>
        </w:rPr>
      </w:pPr>
    </w:p>
    <w:p w:rsidR="00A3212D" w:rsidRPr="00453D14" w:rsidRDefault="00453D14" w:rsidP="00453D14">
      <w:pPr>
        <w:pStyle w:val="ListParagraph"/>
        <w:numPr>
          <w:ilvl w:val="0"/>
          <w:numId w:val="5"/>
        </w:numPr>
        <w:spacing w:after="0" w:line="240" w:lineRule="auto"/>
        <w:rPr>
          <w:rFonts w:eastAsia="Times New Roman" w:cs="Times New Roman"/>
          <w:sz w:val="24"/>
          <w:szCs w:val="24"/>
        </w:rPr>
      </w:pPr>
      <w:r w:rsidRPr="00453D14">
        <w:rPr>
          <w:rFonts w:eastAsia="Times New Roman" w:cs="Times New Roman"/>
          <w:sz w:val="24"/>
          <w:szCs w:val="24"/>
        </w:rPr>
        <w:t>February</w:t>
      </w:r>
      <w:r w:rsidR="00A3212D" w:rsidRPr="00453D14">
        <w:rPr>
          <w:rFonts w:eastAsia="Times New Roman" w:cs="Times New Roman"/>
          <w:sz w:val="24"/>
          <w:szCs w:val="24"/>
        </w:rPr>
        <w:t xml:space="preserve"> 201</w:t>
      </w:r>
      <w:r>
        <w:rPr>
          <w:rFonts w:eastAsia="Times New Roman" w:cs="Times New Roman"/>
          <w:sz w:val="24"/>
          <w:szCs w:val="24"/>
        </w:rPr>
        <w:t>5</w:t>
      </w:r>
      <w:r w:rsidR="00A3212D" w:rsidRPr="00453D14">
        <w:rPr>
          <w:rFonts w:eastAsia="Times New Roman" w:cs="Times New Roman"/>
          <w:sz w:val="24"/>
          <w:szCs w:val="24"/>
        </w:rPr>
        <w:t xml:space="preserve"> Revenues</w:t>
      </w:r>
    </w:p>
    <w:p w:rsidR="00453D14" w:rsidRPr="00453D14" w:rsidRDefault="00453D14" w:rsidP="00453D14">
      <w:pPr>
        <w:pStyle w:val="ListParagraph"/>
        <w:numPr>
          <w:ilvl w:val="0"/>
          <w:numId w:val="5"/>
        </w:numPr>
        <w:spacing w:after="0" w:line="240" w:lineRule="auto"/>
        <w:rPr>
          <w:rFonts w:eastAsia="Times New Roman" w:cs="Times New Roman"/>
          <w:sz w:val="24"/>
          <w:szCs w:val="24"/>
        </w:rPr>
      </w:pPr>
      <w:r w:rsidRPr="00453D14">
        <w:rPr>
          <w:rFonts w:eastAsia="Times New Roman" w:cs="Times New Roman"/>
          <w:sz w:val="24"/>
          <w:szCs w:val="24"/>
        </w:rPr>
        <w:t>February 2016 Revenues</w:t>
      </w:r>
    </w:p>
    <w:p w:rsidR="00A3212D" w:rsidRPr="00594ED2" w:rsidRDefault="00453D14" w:rsidP="00A3212D">
      <w:pPr>
        <w:spacing w:after="0" w:line="240" w:lineRule="auto"/>
        <w:ind w:left="900"/>
        <w:contextualSpacing/>
        <w:rPr>
          <w:rFonts w:eastAsia="Times New Roman" w:cs="Times New Roman"/>
          <w:sz w:val="24"/>
          <w:szCs w:val="24"/>
        </w:rPr>
      </w:pPr>
      <w:r>
        <w:rPr>
          <w:rFonts w:eastAsia="Times New Roman" w:cs="Times New Roman"/>
          <w:sz w:val="28"/>
          <w:szCs w:val="28"/>
        </w:rPr>
        <w:t>D</w:t>
      </w:r>
      <w:r w:rsidR="00A3212D" w:rsidRPr="00594ED2">
        <w:rPr>
          <w:rFonts w:eastAsia="Times New Roman" w:cs="Times New Roman"/>
          <w:sz w:val="24"/>
          <w:szCs w:val="24"/>
        </w:rPr>
        <w:t xml:space="preserve">. </w:t>
      </w:r>
      <w:r>
        <w:rPr>
          <w:rFonts w:eastAsia="Times New Roman" w:cs="Times New Roman"/>
          <w:sz w:val="24"/>
          <w:szCs w:val="24"/>
        </w:rPr>
        <w:t xml:space="preserve"> February</w:t>
      </w:r>
      <w:r w:rsidR="00A3212D">
        <w:rPr>
          <w:rFonts w:eastAsia="Times New Roman" w:cs="Times New Roman"/>
          <w:sz w:val="24"/>
          <w:szCs w:val="24"/>
        </w:rPr>
        <w:t xml:space="preserve"> 2016</w:t>
      </w:r>
      <w:r w:rsidR="00A3212D" w:rsidRPr="00594ED2">
        <w:rPr>
          <w:rFonts w:eastAsia="Times New Roman" w:cs="Times New Roman"/>
          <w:sz w:val="24"/>
          <w:szCs w:val="24"/>
        </w:rPr>
        <w:t xml:space="preserve"> Plot Inventory</w:t>
      </w:r>
    </w:p>
    <w:p w:rsidR="00A3212D" w:rsidRPr="00594ED2" w:rsidRDefault="00D50662" w:rsidP="00A3212D">
      <w:pPr>
        <w:spacing w:after="0" w:line="240" w:lineRule="auto"/>
        <w:ind w:left="900"/>
        <w:contextualSpacing/>
        <w:rPr>
          <w:rFonts w:eastAsia="Times New Roman" w:cs="Times New Roman"/>
          <w:sz w:val="24"/>
          <w:szCs w:val="24"/>
        </w:rPr>
      </w:pPr>
      <w:r>
        <w:rPr>
          <w:rFonts w:eastAsia="Times New Roman" w:cs="Times New Roman"/>
          <w:sz w:val="28"/>
          <w:szCs w:val="28"/>
        </w:rPr>
        <w:t>E</w:t>
      </w:r>
      <w:r w:rsidR="00A3212D" w:rsidRPr="00594ED2">
        <w:rPr>
          <w:rFonts w:eastAsia="Times New Roman" w:cs="Times New Roman"/>
          <w:sz w:val="24"/>
          <w:szCs w:val="24"/>
        </w:rPr>
        <w:t xml:space="preserve">. </w:t>
      </w:r>
      <w:r>
        <w:rPr>
          <w:rFonts w:eastAsia="Times New Roman" w:cs="Times New Roman"/>
          <w:sz w:val="24"/>
          <w:szCs w:val="24"/>
        </w:rPr>
        <w:t xml:space="preserve"> </w:t>
      </w:r>
      <w:r w:rsidR="00453D14">
        <w:rPr>
          <w:rFonts w:eastAsia="Times New Roman" w:cs="Times New Roman"/>
          <w:sz w:val="24"/>
          <w:szCs w:val="24"/>
        </w:rPr>
        <w:t xml:space="preserve"> February</w:t>
      </w:r>
      <w:r w:rsidR="00A3212D">
        <w:rPr>
          <w:rFonts w:eastAsia="Times New Roman" w:cs="Times New Roman"/>
          <w:sz w:val="24"/>
          <w:szCs w:val="24"/>
        </w:rPr>
        <w:t xml:space="preserve"> 2016</w:t>
      </w:r>
      <w:r w:rsidR="00A3212D" w:rsidRPr="00594ED2">
        <w:rPr>
          <w:rFonts w:eastAsia="Times New Roman" w:cs="Times New Roman"/>
          <w:sz w:val="24"/>
          <w:szCs w:val="24"/>
        </w:rPr>
        <w:t xml:space="preserve"> Calendar</w:t>
      </w:r>
    </w:p>
    <w:p w:rsidR="00A3212D" w:rsidRPr="00594ED2" w:rsidRDefault="00D50662" w:rsidP="00A3212D">
      <w:pPr>
        <w:spacing w:after="0" w:line="240" w:lineRule="auto"/>
        <w:ind w:left="900"/>
        <w:rPr>
          <w:rFonts w:eastAsia="Times New Roman" w:cs="Times New Roman"/>
          <w:sz w:val="24"/>
          <w:szCs w:val="24"/>
        </w:rPr>
      </w:pPr>
      <w:r>
        <w:rPr>
          <w:rFonts w:eastAsia="Times New Roman" w:cs="Times New Roman"/>
          <w:sz w:val="28"/>
          <w:szCs w:val="28"/>
        </w:rPr>
        <w:t>F</w:t>
      </w:r>
      <w:r w:rsidR="00A3212D" w:rsidRPr="00594ED2">
        <w:rPr>
          <w:rFonts w:eastAsia="Times New Roman" w:cs="Times New Roman"/>
          <w:sz w:val="24"/>
          <w:szCs w:val="24"/>
        </w:rPr>
        <w:t xml:space="preserve">. </w:t>
      </w:r>
      <w:r>
        <w:rPr>
          <w:rFonts w:eastAsia="Times New Roman" w:cs="Times New Roman"/>
          <w:sz w:val="24"/>
          <w:szCs w:val="24"/>
        </w:rPr>
        <w:t xml:space="preserve"> </w:t>
      </w:r>
      <w:r w:rsidR="00A3212D" w:rsidRPr="00594ED2">
        <w:rPr>
          <w:rFonts w:eastAsia="Times New Roman" w:cs="Times New Roman"/>
          <w:sz w:val="24"/>
          <w:szCs w:val="24"/>
        </w:rPr>
        <w:t xml:space="preserve"> </w:t>
      </w:r>
      <w:proofErr w:type="spellStart"/>
      <w:r>
        <w:rPr>
          <w:rFonts w:eastAsia="Times New Roman" w:cs="Times New Roman"/>
          <w:sz w:val="24"/>
          <w:szCs w:val="24"/>
        </w:rPr>
        <w:t>SDRMA</w:t>
      </w:r>
      <w:proofErr w:type="spellEnd"/>
      <w:r>
        <w:rPr>
          <w:rFonts w:eastAsia="Times New Roman" w:cs="Times New Roman"/>
          <w:sz w:val="24"/>
          <w:szCs w:val="24"/>
        </w:rPr>
        <w:t>; Longevity distribution</w:t>
      </w:r>
    </w:p>
    <w:p w:rsidR="00A3212D" w:rsidRDefault="00D50662" w:rsidP="00A3212D">
      <w:pPr>
        <w:spacing w:after="0" w:line="240" w:lineRule="auto"/>
        <w:ind w:left="900"/>
        <w:rPr>
          <w:rFonts w:eastAsia="Times New Roman" w:cs="Times New Roman"/>
          <w:sz w:val="24"/>
          <w:szCs w:val="24"/>
        </w:rPr>
      </w:pPr>
      <w:r>
        <w:rPr>
          <w:rFonts w:eastAsia="Times New Roman" w:cs="Times New Roman"/>
          <w:sz w:val="28"/>
          <w:szCs w:val="28"/>
        </w:rPr>
        <w:t>G</w:t>
      </w:r>
      <w:r w:rsidR="00A3212D" w:rsidRPr="00594ED2">
        <w:rPr>
          <w:rFonts w:eastAsia="Times New Roman" w:cs="Times New Roman"/>
          <w:sz w:val="24"/>
          <w:szCs w:val="24"/>
        </w:rPr>
        <w:t>.</w:t>
      </w:r>
      <w:r>
        <w:rPr>
          <w:rFonts w:eastAsia="Times New Roman" w:cs="Times New Roman"/>
          <w:sz w:val="24"/>
          <w:szCs w:val="24"/>
        </w:rPr>
        <w:t xml:space="preserve"> </w:t>
      </w:r>
      <w:r w:rsidR="00A3212D" w:rsidRPr="00594ED2">
        <w:rPr>
          <w:rFonts w:eastAsia="Times New Roman" w:cs="Times New Roman"/>
          <w:sz w:val="24"/>
          <w:szCs w:val="24"/>
        </w:rPr>
        <w:t xml:space="preserve"> </w:t>
      </w:r>
      <w:proofErr w:type="spellStart"/>
      <w:r>
        <w:rPr>
          <w:rFonts w:eastAsia="Times New Roman" w:cs="Times New Roman"/>
          <w:sz w:val="24"/>
          <w:szCs w:val="24"/>
        </w:rPr>
        <w:t>SDRMA</w:t>
      </w:r>
      <w:proofErr w:type="spellEnd"/>
      <w:r>
        <w:rPr>
          <w:rFonts w:eastAsia="Times New Roman" w:cs="Times New Roman"/>
          <w:sz w:val="24"/>
          <w:szCs w:val="24"/>
        </w:rPr>
        <w:t xml:space="preserve">; No rate increase </w:t>
      </w:r>
      <w:proofErr w:type="spellStart"/>
      <w:r>
        <w:rPr>
          <w:rFonts w:eastAsia="Times New Roman" w:cs="Times New Roman"/>
          <w:sz w:val="24"/>
          <w:szCs w:val="24"/>
        </w:rPr>
        <w:t>F.Y</w:t>
      </w:r>
      <w:proofErr w:type="spellEnd"/>
      <w:r>
        <w:rPr>
          <w:rFonts w:eastAsia="Times New Roman" w:cs="Times New Roman"/>
          <w:sz w:val="24"/>
          <w:szCs w:val="24"/>
        </w:rPr>
        <w:t>. 16/17</w:t>
      </w:r>
    </w:p>
    <w:p w:rsidR="00D50662" w:rsidRPr="00594ED2" w:rsidRDefault="00D50662" w:rsidP="00A3212D">
      <w:pPr>
        <w:spacing w:after="0" w:line="240" w:lineRule="auto"/>
        <w:ind w:left="900"/>
        <w:rPr>
          <w:rFonts w:eastAsia="Times New Roman" w:cs="Times New Roman"/>
          <w:sz w:val="24"/>
          <w:szCs w:val="24"/>
        </w:rPr>
      </w:pPr>
      <w:r>
        <w:rPr>
          <w:rFonts w:eastAsia="Times New Roman" w:cs="Times New Roman"/>
          <w:sz w:val="28"/>
          <w:szCs w:val="28"/>
        </w:rPr>
        <w:t>H</w:t>
      </w:r>
      <w:r w:rsidRPr="00D50662">
        <w:rPr>
          <w:rFonts w:eastAsia="Times New Roman" w:cs="Times New Roman"/>
          <w:sz w:val="24"/>
          <w:szCs w:val="24"/>
        </w:rPr>
        <w:t>.</w:t>
      </w:r>
      <w:r>
        <w:rPr>
          <w:rFonts w:eastAsia="Times New Roman" w:cs="Times New Roman"/>
          <w:sz w:val="24"/>
          <w:szCs w:val="24"/>
        </w:rPr>
        <w:t xml:space="preserve"> 2015/2016 Advertising </w:t>
      </w:r>
      <w:r w:rsidR="00D424BA">
        <w:rPr>
          <w:rFonts w:eastAsia="Times New Roman" w:cs="Times New Roman"/>
          <w:sz w:val="24"/>
          <w:szCs w:val="24"/>
        </w:rPr>
        <w:t>budget;</w:t>
      </w:r>
      <w:r>
        <w:rPr>
          <w:rFonts w:eastAsia="Times New Roman" w:cs="Times New Roman"/>
          <w:sz w:val="24"/>
          <w:szCs w:val="24"/>
        </w:rPr>
        <w:t xml:space="preserve"> $2,000.00</w:t>
      </w:r>
    </w:p>
    <w:p w:rsidR="00A3212D" w:rsidRPr="00594ED2" w:rsidRDefault="00A3212D" w:rsidP="00D50662">
      <w:pPr>
        <w:spacing w:after="0" w:line="240" w:lineRule="auto"/>
        <w:contextualSpacing/>
        <w:jc w:val="both"/>
        <w:rPr>
          <w:rFonts w:eastAsia="Times New Roman" w:cs="Times New Roman"/>
          <w:sz w:val="24"/>
          <w:szCs w:val="24"/>
        </w:rPr>
      </w:pPr>
    </w:p>
    <w:p w:rsidR="00A3212D" w:rsidRPr="00594ED2" w:rsidRDefault="00A3212D" w:rsidP="00A3212D">
      <w:pPr>
        <w:spacing w:after="0" w:line="240" w:lineRule="auto"/>
        <w:ind w:left="900"/>
        <w:contextualSpacing/>
        <w:jc w:val="both"/>
        <w:rPr>
          <w:rFonts w:eastAsia="Times New Roman" w:cs="Times New Roman"/>
          <w:sz w:val="24"/>
          <w:szCs w:val="24"/>
        </w:rPr>
      </w:pPr>
    </w:p>
    <w:p w:rsidR="00A3212D" w:rsidRPr="00594ED2" w:rsidRDefault="00A3212D" w:rsidP="00A3212D">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A3212D" w:rsidRPr="00594ED2" w:rsidRDefault="00A3212D" w:rsidP="00A3212D">
      <w:pPr>
        <w:pStyle w:val="ListParagraph"/>
        <w:spacing w:after="0" w:line="240" w:lineRule="auto"/>
        <w:ind w:left="630"/>
        <w:jc w:val="both"/>
        <w:rPr>
          <w:rFonts w:eastAsia="Times New Roman" w:cs="Times New Roman"/>
          <w:b/>
          <w:sz w:val="24"/>
          <w:szCs w:val="24"/>
          <w:u w:val="single"/>
        </w:rPr>
      </w:pPr>
    </w:p>
    <w:p w:rsidR="00A3212D" w:rsidRPr="00594ED2" w:rsidRDefault="00A3212D" w:rsidP="00A3212D">
      <w:pPr>
        <w:spacing w:after="0" w:line="240" w:lineRule="auto"/>
        <w:ind w:left="720"/>
        <w:rPr>
          <w:rFonts w:eastAsia="Times New Roman" w:cs="Times New Roman"/>
          <w:sz w:val="24"/>
          <w:szCs w:val="24"/>
        </w:rPr>
      </w:pPr>
    </w:p>
    <w:p w:rsidR="00A3212D" w:rsidRPr="00594ED2" w:rsidRDefault="00A3212D" w:rsidP="00A3212D">
      <w:pPr>
        <w:spacing w:after="0" w:line="240" w:lineRule="auto"/>
        <w:rPr>
          <w:rFonts w:eastAsia="Times New Roman" w:cs="Times New Roman"/>
          <w:sz w:val="24"/>
          <w:szCs w:val="24"/>
        </w:rPr>
      </w:pPr>
    </w:p>
    <w:p w:rsidR="00A3212D" w:rsidRPr="00594ED2" w:rsidRDefault="00A3212D" w:rsidP="00A3212D">
      <w:pPr>
        <w:spacing w:after="0" w:line="240" w:lineRule="auto"/>
        <w:ind w:left="720"/>
        <w:rPr>
          <w:rFonts w:eastAsia="Times New Roman" w:cs="Times New Roman"/>
          <w:sz w:val="24"/>
          <w:szCs w:val="24"/>
        </w:rPr>
      </w:pPr>
    </w:p>
    <w:p w:rsidR="00A3212D" w:rsidRPr="00594ED2" w:rsidRDefault="00A3212D" w:rsidP="00A3212D">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A3212D" w:rsidRPr="00594ED2" w:rsidRDefault="00A3212D" w:rsidP="00A3212D">
      <w:pPr>
        <w:spacing w:after="0" w:line="240" w:lineRule="auto"/>
        <w:jc w:val="both"/>
        <w:rPr>
          <w:rFonts w:eastAsia="Times New Roman" w:cs="Times New Roman"/>
          <w:b/>
          <w:sz w:val="24"/>
          <w:szCs w:val="24"/>
        </w:rPr>
      </w:pPr>
    </w:p>
    <w:p w:rsidR="00A3212D" w:rsidRPr="00594ED2" w:rsidRDefault="00A3212D" w:rsidP="00A3212D">
      <w:pPr>
        <w:spacing w:after="0" w:line="240" w:lineRule="auto"/>
        <w:ind w:left="900"/>
        <w:contextualSpacing/>
        <w:rPr>
          <w:rFonts w:eastAsia="Times New Roman" w:cs="Times New Roman"/>
          <w:b/>
          <w:sz w:val="24"/>
          <w:szCs w:val="24"/>
          <w:u w:val="single"/>
        </w:rPr>
      </w:pPr>
      <w:r w:rsidRPr="00594ED2">
        <w:rPr>
          <w:rFonts w:eastAsia="Times New Roman" w:cs="Times New Roman"/>
          <w:sz w:val="24"/>
          <w:szCs w:val="24"/>
        </w:rPr>
        <w:t>A. 52 acre Cemetery Property (Dugan/ Qualm</w:t>
      </w:r>
      <w:r w:rsidRPr="00594ED2">
        <w:rPr>
          <w:rFonts w:eastAsia="Times New Roman" w:cs="Times New Roman"/>
          <w:b/>
          <w:sz w:val="24"/>
          <w:szCs w:val="24"/>
          <w:u w:val="single"/>
        </w:rPr>
        <w:t xml:space="preserve">)  </w:t>
      </w:r>
    </w:p>
    <w:p w:rsidR="00A3212D" w:rsidRPr="00594ED2" w:rsidRDefault="00A3212D" w:rsidP="00A3212D">
      <w:pPr>
        <w:spacing w:after="0" w:line="240" w:lineRule="auto"/>
        <w:ind w:left="900"/>
        <w:contextualSpacing/>
        <w:rPr>
          <w:rFonts w:eastAsia="Times New Roman" w:cs="Times New Roman"/>
          <w:sz w:val="24"/>
          <w:szCs w:val="24"/>
        </w:rPr>
      </w:pPr>
      <w:r w:rsidRPr="00594ED2">
        <w:rPr>
          <w:rFonts w:eastAsia="Times New Roman" w:cs="Times New Roman"/>
          <w:sz w:val="24"/>
          <w:szCs w:val="24"/>
        </w:rPr>
        <w:t>B. Five Year Landscape Plan (Vanderhaak/ Beaudet)</w:t>
      </w:r>
    </w:p>
    <w:p w:rsidR="00A3212D" w:rsidRPr="00594ED2" w:rsidRDefault="00A3212D" w:rsidP="00A3212D">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A3212D" w:rsidRPr="00594ED2" w:rsidRDefault="00A3212D" w:rsidP="00A3212D">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A3212D" w:rsidRPr="00594ED2" w:rsidRDefault="00A3212D" w:rsidP="00A3212D">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A3212D" w:rsidRPr="00594ED2" w:rsidRDefault="00A3212D" w:rsidP="00A3212D">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A3212D" w:rsidRPr="00594ED2" w:rsidRDefault="00A3212D" w:rsidP="00A3212D">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Price List (Vanderhaak / Beaudet)</w:t>
      </w:r>
    </w:p>
    <w:p w:rsidR="00A3212D" w:rsidRPr="00594ED2" w:rsidRDefault="00A3212D" w:rsidP="00A3212D">
      <w:pPr>
        <w:spacing w:after="0" w:line="240" w:lineRule="auto"/>
        <w:ind w:left="900"/>
        <w:contextualSpacing/>
        <w:rPr>
          <w:rFonts w:eastAsia="Times New Roman" w:cs="Times New Roman"/>
          <w:sz w:val="24"/>
          <w:szCs w:val="24"/>
        </w:rPr>
      </w:pPr>
    </w:p>
    <w:p w:rsidR="00A3212D" w:rsidRPr="00594ED2" w:rsidRDefault="00A3212D" w:rsidP="00A3212D">
      <w:pPr>
        <w:spacing w:after="0" w:line="240" w:lineRule="auto"/>
        <w:ind w:left="900"/>
        <w:contextualSpacing/>
        <w:rPr>
          <w:rFonts w:eastAsia="Times New Roman" w:cs="Times New Roman"/>
          <w:sz w:val="24"/>
          <w:szCs w:val="24"/>
        </w:rPr>
      </w:pPr>
    </w:p>
    <w:p w:rsidR="00A3212D" w:rsidRPr="00594ED2" w:rsidRDefault="00A3212D" w:rsidP="00A3212D">
      <w:pPr>
        <w:spacing w:after="0" w:line="240" w:lineRule="auto"/>
        <w:contextualSpacing/>
        <w:rPr>
          <w:rFonts w:eastAsia="Times New Roman" w:cs="Times New Roman"/>
          <w:sz w:val="24"/>
          <w:szCs w:val="24"/>
        </w:rPr>
      </w:pPr>
    </w:p>
    <w:p w:rsidR="00A3212D" w:rsidRPr="00594ED2" w:rsidRDefault="00A3212D" w:rsidP="00A3212D">
      <w:pPr>
        <w:spacing w:after="0" w:line="240" w:lineRule="auto"/>
        <w:ind w:left="900"/>
        <w:contextualSpacing/>
        <w:rPr>
          <w:rFonts w:eastAsia="Times New Roman" w:cs="Times New Roman"/>
          <w:sz w:val="24"/>
          <w:szCs w:val="24"/>
        </w:rPr>
      </w:pPr>
    </w:p>
    <w:p w:rsidR="00A3212D" w:rsidRPr="00594ED2" w:rsidRDefault="00A3212D" w:rsidP="00A3212D">
      <w:pPr>
        <w:spacing w:after="0" w:line="240" w:lineRule="auto"/>
        <w:ind w:left="900"/>
        <w:contextualSpacing/>
        <w:rPr>
          <w:rFonts w:eastAsia="Times New Roman" w:cs="Times New Roman"/>
          <w:sz w:val="24"/>
          <w:szCs w:val="24"/>
        </w:rPr>
      </w:pPr>
    </w:p>
    <w:p w:rsidR="00A3212D" w:rsidRPr="00594ED2" w:rsidRDefault="00A3212D" w:rsidP="00A3212D">
      <w:pPr>
        <w:spacing w:after="0" w:line="240" w:lineRule="auto"/>
        <w:contextualSpacing/>
        <w:rPr>
          <w:rFonts w:eastAsia="Times New Roman" w:cs="Times New Roman"/>
          <w:sz w:val="24"/>
          <w:szCs w:val="24"/>
        </w:rPr>
      </w:pPr>
    </w:p>
    <w:p w:rsidR="00A3212D" w:rsidRPr="00594ED2" w:rsidRDefault="00A3212D" w:rsidP="00A3212D">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A3212D" w:rsidRPr="00594ED2" w:rsidRDefault="00A3212D" w:rsidP="00A3212D">
      <w:pPr>
        <w:pStyle w:val="ListParagraph"/>
        <w:spacing w:after="0" w:line="240" w:lineRule="auto"/>
        <w:ind w:left="630"/>
        <w:rPr>
          <w:rFonts w:ascii="Times New Roman" w:eastAsia="Times New Roman" w:hAnsi="Times New Roman" w:cs="Times New Roman"/>
          <w:sz w:val="24"/>
          <w:szCs w:val="24"/>
        </w:rPr>
      </w:pPr>
    </w:p>
    <w:p w:rsidR="00A3212D" w:rsidRPr="00594ED2" w:rsidRDefault="00A3212D" w:rsidP="00A3212D">
      <w:pPr>
        <w:spacing w:after="0" w:line="240" w:lineRule="auto"/>
        <w:ind w:left="1440"/>
        <w:rPr>
          <w:rFonts w:ascii="Times New Roman" w:eastAsia="Times New Roman" w:hAnsi="Times New Roman" w:cs="Times New Roman"/>
          <w:b/>
          <w:sz w:val="24"/>
          <w:szCs w:val="24"/>
        </w:rPr>
      </w:pPr>
    </w:p>
    <w:p w:rsidR="00A3212D" w:rsidRPr="00594ED2" w:rsidRDefault="00A3212D" w:rsidP="00A3212D">
      <w:pPr>
        <w:spacing w:after="0" w:line="240" w:lineRule="auto"/>
        <w:rPr>
          <w:rFonts w:cs="Times New Roman"/>
          <w:b/>
          <w:sz w:val="24"/>
          <w:szCs w:val="24"/>
        </w:rPr>
      </w:pPr>
      <w:r w:rsidRPr="00594ED2">
        <w:rPr>
          <w:rFonts w:cs="Times New Roman"/>
          <w:b/>
          <w:sz w:val="24"/>
          <w:szCs w:val="24"/>
        </w:rPr>
        <w:t>*CONFERENCE WITH LEGAL COUNSEL--EXISTING LITIGATION</w:t>
      </w:r>
    </w:p>
    <w:p w:rsidR="00A3212D" w:rsidRPr="00594ED2" w:rsidRDefault="00A3212D" w:rsidP="00A3212D">
      <w:pPr>
        <w:spacing w:after="0" w:line="240" w:lineRule="auto"/>
        <w:rPr>
          <w:rFonts w:cs="Times New Roman"/>
          <w:sz w:val="24"/>
          <w:szCs w:val="24"/>
        </w:rPr>
      </w:pPr>
      <w:r w:rsidRPr="00594ED2">
        <w:rPr>
          <w:rFonts w:cs="Times New Roman"/>
          <w:sz w:val="24"/>
          <w:szCs w:val="24"/>
        </w:rPr>
        <w:t>(Paragraph (1) of subdivision (d) of Government Code Section 54956.9)</w:t>
      </w:r>
    </w:p>
    <w:p w:rsidR="00A3212D" w:rsidRPr="00594ED2" w:rsidRDefault="00A3212D" w:rsidP="00A3212D">
      <w:pPr>
        <w:spacing w:after="0" w:line="240" w:lineRule="auto"/>
        <w:rPr>
          <w:rFonts w:cs="Times New Roman"/>
          <w:sz w:val="24"/>
          <w:szCs w:val="24"/>
        </w:rPr>
      </w:pPr>
    </w:p>
    <w:p w:rsidR="00A3212D" w:rsidRPr="00594ED2" w:rsidRDefault="00A3212D" w:rsidP="00A3212D">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A3212D" w:rsidRPr="00594ED2" w:rsidRDefault="00A3212D" w:rsidP="00A3212D">
      <w:pPr>
        <w:spacing w:after="0" w:line="240" w:lineRule="auto"/>
        <w:rPr>
          <w:rFonts w:cs="Times New Roman"/>
          <w:b/>
          <w:sz w:val="24"/>
          <w:szCs w:val="24"/>
        </w:rPr>
      </w:pPr>
    </w:p>
    <w:p w:rsidR="00A3212D" w:rsidRPr="00594ED2" w:rsidRDefault="00A3212D" w:rsidP="00A3212D">
      <w:pPr>
        <w:rPr>
          <w:rFonts w:ascii="Calibri" w:hAnsi="Calibri"/>
          <w:b/>
          <w:color w:val="000000"/>
          <w:sz w:val="24"/>
          <w:szCs w:val="24"/>
        </w:rPr>
      </w:pPr>
      <w:r w:rsidRPr="00594ED2">
        <w:rPr>
          <w:rFonts w:ascii="Calibri" w:hAnsi="Calibri"/>
          <w:b/>
          <w:color w:val="000000"/>
          <w:sz w:val="24"/>
          <w:szCs w:val="24"/>
        </w:rPr>
        <w:t>*CONFERENCE WITH REAL PROPERTY NEGOTIATORS</w:t>
      </w:r>
    </w:p>
    <w:p w:rsidR="00A3212D" w:rsidRPr="00594ED2" w:rsidRDefault="00A3212D" w:rsidP="00A3212D">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A3212D" w:rsidRPr="00594ED2" w:rsidRDefault="00A3212D" w:rsidP="00A3212D">
      <w:pPr>
        <w:rPr>
          <w:rFonts w:ascii="Calibri" w:hAnsi="Calibri"/>
          <w:color w:val="000000"/>
          <w:sz w:val="24"/>
          <w:szCs w:val="24"/>
        </w:rPr>
      </w:pPr>
      <w:r w:rsidRPr="00594ED2">
        <w:rPr>
          <w:rFonts w:ascii="Calibri" w:hAnsi="Calibri"/>
          <w:color w:val="000000"/>
          <w:sz w:val="24"/>
          <w:szCs w:val="24"/>
        </w:rPr>
        <w:t>Agency negotiator: Nancy Hughes, not present</w:t>
      </w:r>
    </w:p>
    <w:p w:rsidR="00A3212D" w:rsidRPr="00594ED2" w:rsidRDefault="00A3212D" w:rsidP="00A3212D">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A3212D" w:rsidRPr="00594ED2" w:rsidRDefault="00A3212D" w:rsidP="00A3212D">
      <w:pPr>
        <w:rPr>
          <w:rFonts w:ascii="Calibri" w:hAnsi="Calibri"/>
          <w:color w:val="000000"/>
          <w:sz w:val="24"/>
          <w:szCs w:val="24"/>
        </w:rPr>
      </w:pPr>
      <w:r w:rsidRPr="00594ED2">
        <w:rPr>
          <w:rFonts w:ascii="Calibri" w:hAnsi="Calibri"/>
          <w:color w:val="000000"/>
          <w:sz w:val="24"/>
          <w:szCs w:val="24"/>
        </w:rPr>
        <w:t>Under negotiation: Counter Offer</w:t>
      </w:r>
    </w:p>
    <w:p w:rsidR="00A3212D" w:rsidRPr="00594ED2" w:rsidRDefault="00A3212D" w:rsidP="00A3212D">
      <w:pPr>
        <w:spacing w:after="0" w:line="240" w:lineRule="auto"/>
        <w:rPr>
          <w:rFonts w:eastAsia="Times New Roman" w:cs="Times New Roman"/>
          <w:sz w:val="24"/>
          <w:szCs w:val="24"/>
        </w:rPr>
      </w:pPr>
    </w:p>
    <w:p w:rsidR="00A3212D" w:rsidRPr="00594ED2" w:rsidRDefault="00A3212D" w:rsidP="00A3212D">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A3212D" w:rsidRPr="00594ED2" w:rsidRDefault="00A3212D" w:rsidP="00A3212D">
      <w:pPr>
        <w:spacing w:after="0" w:line="240" w:lineRule="auto"/>
        <w:ind w:left="1440"/>
        <w:contextualSpacing/>
        <w:rPr>
          <w:rFonts w:ascii="Times New Roman" w:eastAsia="Times New Roman" w:hAnsi="Times New Roman" w:cs="Times New Roman"/>
          <w:sz w:val="24"/>
          <w:szCs w:val="24"/>
        </w:rPr>
      </w:pPr>
    </w:p>
    <w:p w:rsidR="00A3212D" w:rsidRPr="00594ED2" w:rsidRDefault="00A3212D" w:rsidP="00A3212D">
      <w:pPr>
        <w:spacing w:after="0" w:line="240" w:lineRule="auto"/>
        <w:ind w:left="1440"/>
        <w:contextualSpacing/>
        <w:rPr>
          <w:rFonts w:ascii="Times New Roman" w:eastAsia="Times New Roman" w:hAnsi="Times New Roman" w:cs="Times New Roman"/>
          <w:sz w:val="24"/>
          <w:szCs w:val="24"/>
        </w:rPr>
      </w:pPr>
    </w:p>
    <w:p w:rsidR="00A3212D" w:rsidRPr="00594ED2" w:rsidRDefault="00A3212D" w:rsidP="00A3212D">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A3212D" w:rsidRPr="00594ED2" w:rsidRDefault="00A3212D" w:rsidP="00A3212D">
      <w:pPr>
        <w:spacing w:after="0" w:line="240" w:lineRule="auto"/>
        <w:ind w:left="630"/>
        <w:rPr>
          <w:rFonts w:ascii="Times New Roman" w:eastAsia="Times New Roman" w:hAnsi="Times New Roman" w:cs="Times New Roman"/>
          <w:b/>
          <w:sz w:val="24"/>
          <w:szCs w:val="24"/>
          <w:u w:val="single"/>
        </w:rPr>
      </w:pPr>
    </w:p>
    <w:p w:rsidR="00A3212D" w:rsidRPr="00594ED2" w:rsidRDefault="00A3212D" w:rsidP="00A3212D">
      <w:pPr>
        <w:spacing w:after="0" w:line="240" w:lineRule="auto"/>
        <w:ind w:left="630"/>
        <w:rPr>
          <w:rFonts w:eastAsia="Times New Roman" w:cs="Times New Roman"/>
          <w:sz w:val="24"/>
          <w:szCs w:val="24"/>
        </w:rPr>
      </w:pPr>
    </w:p>
    <w:p w:rsidR="00A3212D" w:rsidRPr="00594ED2" w:rsidRDefault="00A3212D" w:rsidP="00A3212D">
      <w:pPr>
        <w:spacing w:after="0" w:line="240" w:lineRule="auto"/>
        <w:rPr>
          <w:rFonts w:ascii="Calibri" w:eastAsia="Calibri" w:hAnsi="Calibri" w:cs="Times New Roman"/>
          <w:b/>
          <w:sz w:val="24"/>
          <w:szCs w:val="24"/>
        </w:rPr>
      </w:pPr>
    </w:p>
    <w:p w:rsidR="00A3212D" w:rsidRPr="00594ED2" w:rsidRDefault="00A3212D" w:rsidP="00A3212D">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A3212D" w:rsidRPr="00594ED2" w:rsidRDefault="00A3212D" w:rsidP="00A3212D">
      <w:pPr>
        <w:spacing w:after="0" w:line="240" w:lineRule="auto"/>
        <w:ind w:left="630"/>
        <w:rPr>
          <w:rFonts w:ascii="Times New Roman" w:eastAsia="Times New Roman" w:hAnsi="Times New Roman" w:cs="Times New Roman"/>
          <w:sz w:val="24"/>
          <w:szCs w:val="24"/>
        </w:rPr>
      </w:pPr>
    </w:p>
    <w:p w:rsidR="00A3212D" w:rsidRPr="00594ED2" w:rsidRDefault="00A3212D" w:rsidP="00A3212D">
      <w:pPr>
        <w:spacing w:after="0" w:line="240" w:lineRule="auto"/>
        <w:rPr>
          <w:rFonts w:ascii="Times New Roman" w:eastAsia="Times New Roman" w:hAnsi="Times New Roman" w:cs="Times New Roman"/>
          <w:b/>
          <w:sz w:val="24"/>
          <w:szCs w:val="24"/>
        </w:rPr>
      </w:pPr>
    </w:p>
    <w:p w:rsidR="00A3212D" w:rsidRPr="00594ED2" w:rsidRDefault="00A3212D" w:rsidP="00A3212D">
      <w:pPr>
        <w:spacing w:after="0" w:line="240" w:lineRule="auto"/>
        <w:rPr>
          <w:rFonts w:ascii="Times New Roman" w:eastAsia="Times New Roman" w:hAnsi="Times New Roman" w:cs="Times New Roman"/>
          <w:b/>
          <w:sz w:val="24"/>
          <w:szCs w:val="24"/>
        </w:rPr>
      </w:pPr>
    </w:p>
    <w:p w:rsidR="00A3212D" w:rsidRPr="00594ED2" w:rsidRDefault="00A3212D" w:rsidP="00A3212D">
      <w:pPr>
        <w:spacing w:after="0" w:line="240" w:lineRule="auto"/>
        <w:ind w:left="720"/>
        <w:rPr>
          <w:rFonts w:eastAsia="Times New Roman" w:cs="Times New Roman"/>
          <w:b/>
          <w:sz w:val="24"/>
          <w:szCs w:val="24"/>
        </w:rPr>
      </w:pPr>
    </w:p>
    <w:p w:rsidR="00A3212D" w:rsidRDefault="00A3212D" w:rsidP="00A3212D">
      <w:pPr>
        <w:numPr>
          <w:ilvl w:val="0"/>
          <w:numId w:val="1"/>
        </w:numPr>
        <w:spacing w:after="0" w:line="240" w:lineRule="auto"/>
        <w:rPr>
          <w:rFonts w:eastAsia="Times New Roman" w:cs="Times New Roman"/>
          <w:sz w:val="24"/>
          <w:szCs w:val="24"/>
        </w:rPr>
      </w:pPr>
      <w:r w:rsidRPr="00594ED2">
        <w:rPr>
          <w:rFonts w:eastAsia="Times New Roman" w:cs="Times New Roman"/>
          <w:b/>
          <w:sz w:val="24"/>
          <w:szCs w:val="24"/>
          <w:u w:val="single"/>
        </w:rPr>
        <w:t>Announcements</w:t>
      </w:r>
      <w:r>
        <w:rPr>
          <w:rFonts w:eastAsia="Times New Roman" w:cs="Times New Roman"/>
          <w:b/>
          <w:sz w:val="24"/>
          <w:szCs w:val="24"/>
          <w:u w:val="single"/>
        </w:rPr>
        <w:t xml:space="preserve">: </w:t>
      </w:r>
      <w:r w:rsidR="00D424BA">
        <w:rPr>
          <w:rFonts w:eastAsia="Times New Roman" w:cs="Times New Roman"/>
          <w:b/>
          <w:sz w:val="24"/>
          <w:szCs w:val="24"/>
          <w:u w:val="single"/>
        </w:rPr>
        <w:t xml:space="preserve"> </w:t>
      </w:r>
      <w:r w:rsidRPr="00763EE3">
        <w:rPr>
          <w:rFonts w:eastAsia="Times New Roman" w:cs="Times New Roman"/>
          <w:sz w:val="24"/>
          <w:szCs w:val="24"/>
        </w:rPr>
        <w:t xml:space="preserve">Motion to move the </w:t>
      </w:r>
      <w:r w:rsidR="00D424BA">
        <w:rPr>
          <w:rFonts w:eastAsia="Times New Roman" w:cs="Times New Roman"/>
          <w:sz w:val="24"/>
          <w:szCs w:val="24"/>
        </w:rPr>
        <w:t>April 21</w:t>
      </w:r>
      <w:r w:rsidR="00D424BA" w:rsidRPr="00D424BA">
        <w:rPr>
          <w:rFonts w:eastAsia="Times New Roman" w:cs="Times New Roman"/>
          <w:sz w:val="24"/>
          <w:szCs w:val="24"/>
          <w:vertAlign w:val="superscript"/>
        </w:rPr>
        <w:t>st</w:t>
      </w:r>
      <w:r w:rsidR="00D424BA">
        <w:rPr>
          <w:rFonts w:eastAsia="Times New Roman" w:cs="Times New Roman"/>
          <w:sz w:val="24"/>
          <w:szCs w:val="24"/>
        </w:rPr>
        <w:t xml:space="preserve"> </w:t>
      </w:r>
      <w:r w:rsidR="00D424BA" w:rsidRPr="00763EE3">
        <w:rPr>
          <w:rFonts w:eastAsia="Times New Roman" w:cs="Times New Roman"/>
          <w:sz w:val="24"/>
          <w:szCs w:val="24"/>
        </w:rPr>
        <w:t>meeting</w:t>
      </w:r>
      <w:r w:rsidRPr="00763EE3">
        <w:rPr>
          <w:rFonts w:eastAsia="Times New Roman" w:cs="Times New Roman"/>
          <w:sz w:val="24"/>
          <w:szCs w:val="24"/>
        </w:rPr>
        <w:t xml:space="preserve"> to accommodate the </w:t>
      </w:r>
      <w:r w:rsidR="00D424BA">
        <w:rPr>
          <w:rFonts w:eastAsia="Times New Roman" w:cs="Times New Roman"/>
          <w:sz w:val="24"/>
          <w:szCs w:val="24"/>
        </w:rPr>
        <w:t>Local area meeting.</w:t>
      </w:r>
      <w:r w:rsidRPr="00763EE3">
        <w:rPr>
          <w:rFonts w:eastAsia="Times New Roman" w:cs="Times New Roman"/>
          <w:sz w:val="24"/>
          <w:szCs w:val="24"/>
        </w:rPr>
        <w:t xml:space="preserve"> </w:t>
      </w:r>
    </w:p>
    <w:p w:rsidR="00A3212D" w:rsidRPr="00594ED2" w:rsidRDefault="00A3212D" w:rsidP="00A3212D">
      <w:pPr>
        <w:spacing w:after="0" w:line="240" w:lineRule="auto"/>
        <w:ind w:left="720"/>
        <w:rPr>
          <w:rFonts w:eastAsia="Times New Roman" w:cs="Times New Roman"/>
          <w:sz w:val="24"/>
          <w:szCs w:val="24"/>
        </w:rPr>
      </w:pPr>
      <w:r w:rsidRPr="00763EE3">
        <w:rPr>
          <w:rFonts w:eastAsia="Times New Roman" w:cs="Times New Roman"/>
          <w:color w:val="4F81BD" w:themeColor="accent1"/>
          <w:sz w:val="24"/>
          <w:szCs w:val="24"/>
        </w:rPr>
        <w:t xml:space="preserve">Recommendation:  </w:t>
      </w:r>
      <w:r w:rsidR="00D424BA">
        <w:rPr>
          <w:rFonts w:eastAsia="Times New Roman" w:cs="Times New Roman"/>
          <w:sz w:val="24"/>
          <w:szCs w:val="24"/>
        </w:rPr>
        <w:t>April 28</w:t>
      </w:r>
      <w:r w:rsidR="00D424BA" w:rsidRPr="00D424BA">
        <w:rPr>
          <w:rFonts w:eastAsia="Times New Roman" w:cs="Times New Roman"/>
          <w:sz w:val="24"/>
          <w:szCs w:val="24"/>
          <w:vertAlign w:val="superscript"/>
        </w:rPr>
        <w:t>th</w:t>
      </w:r>
      <w:r w:rsidR="00D424BA">
        <w:rPr>
          <w:rFonts w:eastAsia="Times New Roman" w:cs="Times New Roman"/>
          <w:sz w:val="24"/>
          <w:szCs w:val="24"/>
        </w:rPr>
        <w:t>,</w:t>
      </w:r>
      <w:r w:rsidRPr="00763EE3">
        <w:rPr>
          <w:rFonts w:eastAsia="Times New Roman" w:cs="Times New Roman"/>
          <w:sz w:val="24"/>
          <w:szCs w:val="24"/>
        </w:rPr>
        <w:t xml:space="preserve"> 2016</w:t>
      </w:r>
    </w:p>
    <w:p w:rsidR="00A3212D" w:rsidRPr="00594ED2" w:rsidRDefault="00A3212D" w:rsidP="00A3212D">
      <w:pPr>
        <w:spacing w:after="0" w:line="240" w:lineRule="auto"/>
        <w:rPr>
          <w:rFonts w:eastAsia="Times New Roman" w:cs="Times New Roman"/>
          <w:b/>
          <w:sz w:val="24"/>
          <w:szCs w:val="24"/>
          <w:u w:val="single"/>
        </w:rPr>
      </w:pPr>
    </w:p>
    <w:p w:rsidR="00A3212D" w:rsidRPr="00594ED2" w:rsidRDefault="00A3212D" w:rsidP="00A3212D">
      <w:pPr>
        <w:spacing w:after="0" w:line="240" w:lineRule="auto"/>
        <w:ind w:left="630"/>
        <w:rPr>
          <w:rFonts w:eastAsia="Times New Roman" w:cs="Times New Roman"/>
          <w:sz w:val="24"/>
          <w:szCs w:val="24"/>
        </w:rPr>
      </w:pPr>
    </w:p>
    <w:p w:rsidR="00A3212D" w:rsidRPr="00594ED2" w:rsidRDefault="00A3212D" w:rsidP="00A3212D">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sidR="00D424BA">
        <w:rPr>
          <w:rFonts w:eastAsia="Times New Roman" w:cs="Times New Roman"/>
          <w:sz w:val="24"/>
          <w:szCs w:val="24"/>
        </w:rPr>
        <w:t>April 21</w:t>
      </w:r>
      <w:r w:rsidRPr="00594ED2">
        <w:rPr>
          <w:rFonts w:eastAsia="Times New Roman" w:cs="Times New Roman"/>
          <w:sz w:val="24"/>
          <w:szCs w:val="24"/>
        </w:rPr>
        <w:t>, 2016</w:t>
      </w: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rPr>
          <w:rFonts w:eastAsia="Times New Roman" w:cs="Times New Roman"/>
          <w:b/>
          <w:sz w:val="24"/>
          <w:szCs w:val="24"/>
        </w:rPr>
      </w:pPr>
    </w:p>
    <w:p w:rsidR="00A3212D" w:rsidRPr="00594ED2" w:rsidRDefault="00A3212D" w:rsidP="00A3212D">
      <w:pPr>
        <w:spacing w:after="0" w:line="240" w:lineRule="auto"/>
        <w:ind w:left="1080"/>
        <w:rPr>
          <w:rFonts w:eastAsia="Times New Roman" w:cs="Times New Roman"/>
          <w:b/>
          <w:sz w:val="24"/>
          <w:szCs w:val="24"/>
        </w:rPr>
      </w:pPr>
    </w:p>
    <w:p w:rsidR="00A3212D" w:rsidRPr="00594ED2" w:rsidRDefault="00A3212D" w:rsidP="00A3212D">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Adjournment</w:t>
      </w:r>
    </w:p>
    <w:p w:rsidR="00A3212D" w:rsidRPr="00594ED2" w:rsidRDefault="00A3212D" w:rsidP="00A3212D">
      <w:pPr>
        <w:pStyle w:val="ListParagraph"/>
        <w:spacing w:after="0" w:line="240" w:lineRule="auto"/>
        <w:ind w:left="630"/>
        <w:jc w:val="both"/>
        <w:rPr>
          <w:rFonts w:ascii="Times New Roman" w:eastAsia="Times New Roman" w:hAnsi="Times New Roman" w:cs="Times New Roman"/>
          <w:b/>
          <w:sz w:val="24"/>
          <w:szCs w:val="24"/>
          <w:u w:val="single"/>
        </w:rPr>
      </w:pPr>
    </w:p>
    <w:p w:rsidR="00A3212D" w:rsidRPr="00594ED2" w:rsidRDefault="00A3212D" w:rsidP="00A3212D">
      <w:pPr>
        <w:spacing w:after="0" w:line="240" w:lineRule="auto"/>
        <w:ind w:left="720"/>
        <w:jc w:val="both"/>
        <w:rPr>
          <w:rFonts w:ascii="Times New Roman" w:eastAsia="Times New Roman" w:hAnsi="Times New Roman" w:cs="Times New Roman"/>
          <w:sz w:val="24"/>
          <w:szCs w:val="24"/>
        </w:rPr>
      </w:pPr>
      <w:r w:rsidRPr="00594ED2">
        <w:rPr>
          <w:rFonts w:ascii="Times New Roman" w:eastAsia="Times New Roman" w:hAnsi="Times New Roman" w:cs="Times New Roman"/>
          <w:b/>
          <w:sz w:val="24"/>
          <w:szCs w:val="24"/>
        </w:rPr>
        <w:tab/>
      </w:r>
    </w:p>
    <w:p w:rsidR="00A3212D" w:rsidRPr="00594ED2" w:rsidRDefault="00A3212D" w:rsidP="00A3212D">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594ED2">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A3212D" w:rsidRPr="00594ED2" w:rsidRDefault="00A3212D" w:rsidP="00A3212D">
      <w:pPr>
        <w:spacing w:after="0" w:line="240" w:lineRule="auto"/>
        <w:rPr>
          <w:sz w:val="24"/>
          <w:szCs w:val="24"/>
        </w:rPr>
      </w:pPr>
      <w:r w:rsidRPr="00594E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9AF5A5" wp14:editId="56CE9D2C">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A3212D" w:rsidRPr="00CB26D8" w:rsidRDefault="00A3212D" w:rsidP="00A3212D">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 xml:space="preserve">Posted </w:t>
                            </w:r>
                            <w:r w:rsidR="00D424BA">
                              <w:rPr>
                                <w:sz w:val="20"/>
                                <w:szCs w:val="20"/>
                              </w:rPr>
                              <w:t>March 28</w:t>
                            </w:r>
                            <w:r w:rsidRPr="00CB26D8">
                              <w:rPr>
                                <w:sz w:val="20"/>
                                <w:szCs w:val="20"/>
                              </w:rPr>
                              <w:t>, 201</w:t>
                            </w:r>
                            <w:r>
                              <w:rPr>
                                <w:sz w:val="20"/>
                                <w:szCs w:val="20"/>
                              </w:rPr>
                              <w:t>6</w:t>
                            </w:r>
                          </w:p>
                          <w:p w:rsidR="00A3212D" w:rsidRPr="00563363" w:rsidRDefault="00A3212D" w:rsidP="00A3212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A3212D" w:rsidRPr="00CB26D8" w:rsidRDefault="00A3212D" w:rsidP="00A3212D">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 xml:space="preserve">Posted </w:t>
                      </w:r>
                      <w:r w:rsidR="00D424BA">
                        <w:rPr>
                          <w:sz w:val="20"/>
                          <w:szCs w:val="20"/>
                        </w:rPr>
                        <w:t>March 28</w:t>
                      </w:r>
                      <w:r w:rsidRPr="00CB26D8">
                        <w:rPr>
                          <w:sz w:val="20"/>
                          <w:szCs w:val="20"/>
                        </w:rPr>
                        <w:t>, 201</w:t>
                      </w:r>
                      <w:r>
                        <w:rPr>
                          <w:sz w:val="20"/>
                          <w:szCs w:val="20"/>
                        </w:rPr>
                        <w:t>6</w:t>
                      </w:r>
                    </w:p>
                    <w:p w:rsidR="00A3212D" w:rsidRPr="00563363" w:rsidRDefault="00A3212D" w:rsidP="00A3212D">
                      <w:pPr>
                        <w:rPr>
                          <w:rFonts w:ascii="Times New Roman" w:hAnsi="Times New Roman"/>
                          <w:sz w:val="20"/>
                          <w:szCs w:val="20"/>
                        </w:rPr>
                      </w:pPr>
                    </w:p>
                  </w:txbxContent>
                </v:textbox>
              </v:shape>
            </w:pict>
          </mc:Fallback>
        </mc:AlternateContent>
      </w:r>
    </w:p>
    <w:p w:rsidR="00A3212D" w:rsidRPr="00594ED2" w:rsidRDefault="00A3212D" w:rsidP="00A3212D">
      <w:pPr>
        <w:rPr>
          <w:sz w:val="24"/>
          <w:szCs w:val="24"/>
        </w:rPr>
      </w:pPr>
    </w:p>
    <w:p w:rsidR="00A3212D" w:rsidRPr="00FD3F7B" w:rsidRDefault="00A3212D" w:rsidP="00A3212D">
      <w:pPr>
        <w:rPr>
          <w:sz w:val="40"/>
          <w:szCs w:val="40"/>
        </w:rPr>
      </w:pPr>
    </w:p>
    <w:p w:rsidR="00A3212D" w:rsidRPr="00FD3F7B" w:rsidRDefault="00A3212D" w:rsidP="00A3212D">
      <w:pPr>
        <w:rPr>
          <w:sz w:val="40"/>
          <w:szCs w:val="40"/>
        </w:rPr>
      </w:pPr>
    </w:p>
    <w:p w:rsidR="00795502" w:rsidRDefault="00795502"/>
    <w:sectPr w:rsidR="0079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E3108BF8"/>
    <w:lvl w:ilvl="0" w:tplc="3616322E">
      <w:start w:val="1"/>
      <w:numFmt w:val="decimal"/>
      <w:lvlText w:val="%1."/>
      <w:lvlJc w:val="left"/>
      <w:pPr>
        <w:ind w:left="720" w:hanging="360"/>
      </w:pPr>
      <w:rPr>
        <w:rFonts w:hint="default"/>
        <w:b/>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2D"/>
    <w:rsid w:val="00243603"/>
    <w:rsid w:val="00453D14"/>
    <w:rsid w:val="00795502"/>
    <w:rsid w:val="00A3212D"/>
    <w:rsid w:val="00A66DAA"/>
    <w:rsid w:val="00D1295D"/>
    <w:rsid w:val="00D424BA"/>
    <w:rsid w:val="00D5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2D"/>
    <w:pPr>
      <w:ind w:left="720"/>
      <w:contextualSpacing/>
    </w:pPr>
  </w:style>
  <w:style w:type="paragraph" w:styleId="NoSpacing">
    <w:name w:val="No Spacing"/>
    <w:uiPriority w:val="1"/>
    <w:qFormat/>
    <w:rsid w:val="00A3212D"/>
    <w:pPr>
      <w:spacing w:after="0" w:line="240" w:lineRule="auto"/>
    </w:pPr>
  </w:style>
  <w:style w:type="paragraph" w:styleId="BalloonText">
    <w:name w:val="Balloon Text"/>
    <w:basedOn w:val="Normal"/>
    <w:link w:val="BalloonTextChar"/>
    <w:uiPriority w:val="99"/>
    <w:semiHidden/>
    <w:unhideWhenUsed/>
    <w:rsid w:val="00D4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2D"/>
    <w:pPr>
      <w:ind w:left="720"/>
      <w:contextualSpacing/>
    </w:pPr>
  </w:style>
  <w:style w:type="paragraph" w:styleId="NoSpacing">
    <w:name w:val="No Spacing"/>
    <w:uiPriority w:val="1"/>
    <w:qFormat/>
    <w:rsid w:val="00A3212D"/>
    <w:pPr>
      <w:spacing w:after="0" w:line="240" w:lineRule="auto"/>
    </w:pPr>
  </w:style>
  <w:style w:type="paragraph" w:styleId="BalloonText">
    <w:name w:val="Balloon Text"/>
    <w:basedOn w:val="Normal"/>
    <w:link w:val="BalloonTextChar"/>
    <w:uiPriority w:val="99"/>
    <w:semiHidden/>
    <w:unhideWhenUsed/>
    <w:rsid w:val="00D4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2016-03-22T20:22:00Z</cp:lastPrinted>
  <dcterms:created xsi:type="dcterms:W3CDTF">2016-03-22T18:33:00Z</dcterms:created>
  <dcterms:modified xsi:type="dcterms:W3CDTF">2016-03-22T20:25:00Z</dcterms:modified>
</cp:coreProperties>
</file>