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BDD2" w14:textId="6DFED001" w:rsidR="00997968" w:rsidRPr="00997968" w:rsidRDefault="00997968" w:rsidP="0099796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99796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At 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Temecula Cemetery</w:t>
      </w:r>
      <w:r w:rsidRPr="0099796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we are fully committed to the health and safety of the families that we serve, our community, and our team members.</w:t>
      </w:r>
    </w:p>
    <w:p w14:paraId="4A5DDCB5" w14:textId="77777777" w:rsidR="00997968" w:rsidRPr="00997968" w:rsidRDefault="00997968" w:rsidP="009979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7968">
        <w:rPr>
          <w:rFonts w:ascii="Helvetica" w:eastAsia="Times New Roman" w:hAnsi="Helvetica" w:cs="Helvetica"/>
          <w:color w:val="000000"/>
          <w:sz w:val="24"/>
          <w:szCs w:val="24"/>
        </w:rPr>
        <w:t>While there is still much to learn about COVID-19, our team members are well trained and prepared to deliver the professional services that you need during your time of need.</w:t>
      </w:r>
    </w:p>
    <w:p w14:paraId="0DE8E72B" w14:textId="3FDB4C60" w:rsidR="00997968" w:rsidRPr="00997968" w:rsidRDefault="00997968" w:rsidP="009979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During Covid-19 </w:t>
      </w:r>
      <w:r w:rsidRPr="00997968">
        <w:rPr>
          <w:rFonts w:ascii="Helvetica" w:eastAsia="Times New Roman" w:hAnsi="Helvetica" w:cs="Helvetica"/>
          <w:color w:val="000000"/>
          <w:sz w:val="24"/>
          <w:szCs w:val="24"/>
        </w:rPr>
        <w:t xml:space="preserve">we are well positioned to continue looking after families during this unique time. Our high levels of service will not be affected,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it has not been</w:t>
      </w:r>
      <w:r w:rsidRPr="00997968">
        <w:rPr>
          <w:rFonts w:ascii="Helvetica" w:eastAsia="Times New Roman" w:hAnsi="Helvetica" w:cs="Helvetica"/>
          <w:color w:val="000000"/>
          <w:sz w:val="24"/>
          <w:szCs w:val="24"/>
        </w:rPr>
        <w:t xml:space="preserve"> our usual practice to work with families remotely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but has become very familiar to most and will more than likely become the new way of conducting business.</w:t>
      </w:r>
    </w:p>
    <w:p w14:paraId="3AF9272D" w14:textId="77777777" w:rsidR="00997968" w:rsidRPr="00997968" w:rsidRDefault="00997968" w:rsidP="009979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7968">
        <w:rPr>
          <w:rFonts w:ascii="Helvetica" w:eastAsia="Times New Roman" w:hAnsi="Helvetica" w:cs="Helvetica"/>
          <w:color w:val="000000"/>
          <w:sz w:val="24"/>
          <w:szCs w:val="24"/>
        </w:rPr>
        <w:t>In addition, we are regularly deep cleaning our facilities and crematories, as per guidelines provided by the Centers of Disease Control.</w:t>
      </w:r>
    </w:p>
    <w:p w14:paraId="0360B8ED" w14:textId="4122E28E" w:rsidR="00997968" w:rsidRPr="00997968" w:rsidRDefault="00997968" w:rsidP="009979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7968">
        <w:rPr>
          <w:rFonts w:ascii="Helvetica" w:eastAsia="Times New Roman" w:hAnsi="Helvetica" w:cs="Helvetica"/>
          <w:color w:val="000000"/>
          <w:sz w:val="24"/>
          <w:szCs w:val="24"/>
        </w:rPr>
        <w:t>These are going to be trying times for Californians – but 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emecula Cemetery will remain </w:t>
      </w:r>
      <w:r w:rsidRPr="00997968">
        <w:rPr>
          <w:rFonts w:ascii="Helvetica" w:eastAsia="Times New Roman" w:hAnsi="Helvetica" w:cs="Helvetica"/>
          <w:color w:val="000000"/>
          <w:sz w:val="24"/>
          <w:szCs w:val="24"/>
        </w:rPr>
        <w:t xml:space="preserve">  open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7 days a week from 10:00 am- 4:00 pm for your visitation needs and burial arrangements.</w:t>
      </w:r>
      <w:r w:rsidRPr="00997968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30A30BD4" w14:textId="77777777" w:rsidR="00997968" w:rsidRPr="00997968" w:rsidRDefault="00997968" w:rsidP="009979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97968">
        <w:rPr>
          <w:rFonts w:ascii="Helvetica" w:eastAsia="Times New Roman" w:hAnsi="Helvetica" w:cs="Helvetica"/>
          <w:color w:val="000000"/>
          <w:sz w:val="24"/>
          <w:szCs w:val="24"/>
        </w:rPr>
        <w:t>Thank you for your understanding and support during these challenging times.</w:t>
      </w:r>
    </w:p>
    <w:p w14:paraId="752A09DC" w14:textId="77777777" w:rsidR="00AE665A" w:rsidRDefault="00AE665A"/>
    <w:sectPr w:rsidR="00AE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8"/>
    <w:rsid w:val="00997968"/>
    <w:rsid w:val="00A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ECCA"/>
  <w15:chartTrackingRefBased/>
  <w15:docId w15:val="{4AFD72E3-3BB9-48C4-AB8B-6CDF5CF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Beaudet</dc:creator>
  <cp:keywords/>
  <dc:description/>
  <cp:lastModifiedBy>Cindi Beaudet</cp:lastModifiedBy>
  <cp:revision>1</cp:revision>
  <dcterms:created xsi:type="dcterms:W3CDTF">2020-11-05T21:19:00Z</dcterms:created>
  <dcterms:modified xsi:type="dcterms:W3CDTF">2020-11-05T21:27:00Z</dcterms:modified>
</cp:coreProperties>
</file>