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16" w:rsidRPr="009E6FCA" w:rsidRDefault="00EF5C16" w:rsidP="00EF5C16">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EF5C16" w:rsidRPr="009E6FCA" w:rsidRDefault="00EF5C16" w:rsidP="00EF5C16">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EF5C16" w:rsidRPr="009E6FCA" w:rsidRDefault="00EF5C16" w:rsidP="00EF5C16">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EF5C16" w:rsidRPr="009E6FCA" w:rsidRDefault="00EF5C16" w:rsidP="00EF5C16">
      <w:pPr>
        <w:spacing w:after="0" w:line="240" w:lineRule="auto"/>
        <w:jc w:val="center"/>
        <w:rPr>
          <w:rFonts w:eastAsia="Calibri" w:cs="Times New Roman"/>
          <w:b/>
          <w:sz w:val="24"/>
          <w:szCs w:val="24"/>
        </w:rPr>
      </w:pPr>
    </w:p>
    <w:p w:rsidR="00EF5C16" w:rsidRPr="009E6FCA" w:rsidRDefault="00EF5C16" w:rsidP="00EF5C16">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EF5C16" w:rsidRPr="009E6FCA" w:rsidRDefault="00EF5C16" w:rsidP="00EF5C16">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EF5C16" w:rsidRPr="009E6FCA" w:rsidRDefault="00EF5C16" w:rsidP="00EF5C16">
      <w:pPr>
        <w:spacing w:after="0" w:line="240" w:lineRule="auto"/>
        <w:jc w:val="center"/>
        <w:rPr>
          <w:rFonts w:eastAsia="Calibri" w:cs="Times New Roman"/>
          <w:b/>
          <w:caps/>
          <w:sz w:val="24"/>
          <w:szCs w:val="24"/>
        </w:rPr>
      </w:pPr>
    </w:p>
    <w:p w:rsidR="00EF5C16" w:rsidRPr="009E6FCA" w:rsidRDefault="00EF5C16" w:rsidP="00EF5C16">
      <w:pPr>
        <w:spacing w:after="0" w:line="240" w:lineRule="auto"/>
        <w:jc w:val="center"/>
        <w:rPr>
          <w:b/>
          <w:sz w:val="24"/>
          <w:szCs w:val="24"/>
        </w:rPr>
      </w:pPr>
      <w:r>
        <w:rPr>
          <w:b/>
          <w:sz w:val="24"/>
          <w:szCs w:val="24"/>
        </w:rPr>
        <w:t>September 20, 2018</w:t>
      </w:r>
    </w:p>
    <w:p w:rsidR="00EF5C16" w:rsidRPr="009E6FCA" w:rsidRDefault="00EF5C16" w:rsidP="00EF5C16">
      <w:pPr>
        <w:spacing w:after="0" w:line="240" w:lineRule="auto"/>
        <w:jc w:val="center"/>
        <w:rPr>
          <w:b/>
          <w:sz w:val="24"/>
          <w:szCs w:val="24"/>
        </w:rPr>
      </w:pPr>
    </w:p>
    <w:p w:rsidR="00EF5C16" w:rsidRPr="009E6FCA" w:rsidRDefault="00EF5C16" w:rsidP="00EF5C16">
      <w:pPr>
        <w:spacing w:after="0" w:line="240" w:lineRule="auto"/>
        <w:jc w:val="center"/>
        <w:rPr>
          <w:b/>
          <w:sz w:val="24"/>
          <w:szCs w:val="24"/>
        </w:rPr>
      </w:pPr>
      <w:r w:rsidRPr="009E6FCA">
        <w:rPr>
          <w:b/>
          <w:sz w:val="24"/>
          <w:szCs w:val="24"/>
        </w:rPr>
        <w:t>8:00 a.m.</w:t>
      </w:r>
    </w:p>
    <w:p w:rsidR="00EF5C16" w:rsidRPr="009E6FCA" w:rsidRDefault="00EF5C16" w:rsidP="00EF5C16">
      <w:pPr>
        <w:spacing w:after="0" w:line="240" w:lineRule="auto"/>
        <w:jc w:val="center"/>
        <w:rPr>
          <w:sz w:val="24"/>
          <w:szCs w:val="24"/>
        </w:rPr>
      </w:pPr>
    </w:p>
    <w:p w:rsidR="00EF5C16" w:rsidRPr="00E24C7F" w:rsidRDefault="00EF5C16" w:rsidP="00EF5C16">
      <w:pPr>
        <w:spacing w:after="0" w:line="240" w:lineRule="auto"/>
        <w:jc w:val="center"/>
        <w:rPr>
          <w:b/>
          <w:sz w:val="24"/>
          <w:szCs w:val="24"/>
        </w:rPr>
      </w:pPr>
      <w:r>
        <w:rPr>
          <w:b/>
          <w:sz w:val="24"/>
          <w:szCs w:val="24"/>
        </w:rPr>
        <w:t>MINUTES</w:t>
      </w:r>
    </w:p>
    <w:p w:rsidR="00EF5C16" w:rsidRPr="009E6FCA" w:rsidRDefault="00EF5C16" w:rsidP="00EF5C16">
      <w:pPr>
        <w:spacing w:after="0" w:line="240" w:lineRule="auto"/>
        <w:jc w:val="center"/>
        <w:rPr>
          <w:rFonts w:eastAsia="Times New Roman" w:cs="Times New Roman"/>
          <w:sz w:val="24"/>
          <w:szCs w:val="24"/>
        </w:rPr>
      </w:pPr>
    </w:p>
    <w:p w:rsidR="00EF5C16" w:rsidRPr="009E6FCA" w:rsidRDefault="00EF5C16" w:rsidP="00EF5C16">
      <w:pPr>
        <w:spacing w:after="0" w:line="240" w:lineRule="auto"/>
        <w:jc w:val="center"/>
        <w:rPr>
          <w:rFonts w:eastAsia="Times New Roman" w:cs="Times New Roman"/>
          <w:sz w:val="24"/>
          <w:szCs w:val="24"/>
        </w:rPr>
      </w:pPr>
    </w:p>
    <w:p w:rsidR="00EF5C16" w:rsidRPr="00571A3B" w:rsidRDefault="00EF5C16" w:rsidP="00EF5C16">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EF5C16">
        <w:rPr>
          <w:rFonts w:eastAsia="Times New Roman" w:cs="Times New Roman"/>
          <w:b/>
          <w:color w:val="FF0000"/>
          <w:sz w:val="28"/>
          <w:szCs w:val="28"/>
        </w:rPr>
        <w:t>8:00 A.M.</w:t>
      </w:r>
    </w:p>
    <w:p w:rsidR="00EF5C16" w:rsidRPr="009E6FCA" w:rsidRDefault="00EF5C16" w:rsidP="00EF5C16">
      <w:pPr>
        <w:spacing w:after="0" w:line="240" w:lineRule="auto"/>
        <w:ind w:left="720"/>
        <w:rPr>
          <w:rFonts w:eastAsia="Times New Roman" w:cs="Times New Roman"/>
          <w:b/>
          <w:sz w:val="24"/>
          <w:szCs w:val="24"/>
        </w:rPr>
      </w:pPr>
    </w:p>
    <w:p w:rsidR="00EF5C16" w:rsidRPr="009E6FCA" w:rsidRDefault="00EF5C16" w:rsidP="00EF5C16">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EF5C16">
        <w:rPr>
          <w:rFonts w:eastAsia="Times New Roman" w:cs="Times New Roman"/>
          <w:b/>
          <w:color w:val="FF0000"/>
          <w:sz w:val="28"/>
          <w:szCs w:val="28"/>
        </w:rPr>
        <w:t>Led by Trustee Qualm</w:t>
      </w:r>
    </w:p>
    <w:p w:rsidR="00EF5C16" w:rsidRPr="009E6FCA" w:rsidRDefault="00EF5C16" w:rsidP="00EF5C16">
      <w:pPr>
        <w:spacing w:after="0" w:line="240" w:lineRule="auto"/>
        <w:rPr>
          <w:rFonts w:eastAsia="Times New Roman" w:cs="Times New Roman"/>
          <w:b/>
          <w:sz w:val="24"/>
          <w:szCs w:val="24"/>
        </w:rPr>
      </w:pPr>
    </w:p>
    <w:p w:rsidR="00EF5C16" w:rsidRPr="00571A3B" w:rsidRDefault="00EF5C16" w:rsidP="00EF5C16">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EF5C16" w:rsidRPr="00485B6C" w:rsidRDefault="00EF5C16" w:rsidP="00EF5C16">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w:t>
      </w:r>
      <w:r w:rsidR="00E2768A">
        <w:rPr>
          <w:rFonts w:eastAsia="Times New Roman" w:cs="Times New Roman"/>
          <w:sz w:val="24"/>
          <w:szCs w:val="24"/>
        </w:rPr>
        <w:t xml:space="preserve"> Trustee Qualm,</w:t>
      </w:r>
      <w:bookmarkStart w:id="0" w:name="_GoBack"/>
      <w:bookmarkEnd w:id="0"/>
      <w:r w:rsidRPr="002515EA">
        <w:rPr>
          <w:rFonts w:eastAsia="Times New Roman" w:cs="Times New Roman"/>
          <w:sz w:val="24"/>
          <w:szCs w:val="24"/>
        </w:rPr>
        <w:t xml:space="preserve"> Trustee Davis, Trustee Reese, Trustee Dugan General Manager, </w:t>
      </w:r>
      <w:proofErr w:type="gramStart"/>
      <w:r w:rsidRPr="002515EA">
        <w:rPr>
          <w:rFonts w:eastAsia="Times New Roman" w:cs="Times New Roman"/>
          <w:sz w:val="24"/>
          <w:szCs w:val="24"/>
        </w:rPr>
        <w:t>Cindi</w:t>
      </w:r>
      <w:proofErr w:type="gramEnd"/>
      <w:r w:rsidRPr="002515EA">
        <w:rPr>
          <w:rFonts w:eastAsia="Times New Roman" w:cs="Times New Roman"/>
          <w:sz w:val="24"/>
          <w:szCs w:val="24"/>
        </w:rPr>
        <w:t xml:space="preserve"> Beaudet</w:t>
      </w:r>
      <w:r>
        <w:rPr>
          <w:rFonts w:eastAsia="Times New Roman" w:cs="Times New Roman"/>
          <w:sz w:val="24"/>
          <w:szCs w:val="24"/>
        </w:rPr>
        <w:t xml:space="preserve"> (Legal Counsel, Steve Quintanilla – available by phone) </w:t>
      </w:r>
      <w:r w:rsidRPr="00EF5C16">
        <w:rPr>
          <w:rFonts w:eastAsia="Times New Roman" w:cs="Times New Roman"/>
          <w:color w:val="FF0000"/>
          <w:sz w:val="28"/>
          <w:szCs w:val="28"/>
        </w:rPr>
        <w:t>All Present</w:t>
      </w:r>
    </w:p>
    <w:p w:rsidR="00EF5C16" w:rsidRPr="002515EA" w:rsidRDefault="00EF5C16" w:rsidP="00EF5C16">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EF5C16" w:rsidRDefault="00EF5C16" w:rsidP="00EF5C16">
      <w:pPr>
        <w:spacing w:after="0" w:line="240" w:lineRule="auto"/>
        <w:ind w:left="720"/>
        <w:rPr>
          <w:rFonts w:eastAsia="Times New Roman" w:cs="Times New Roman"/>
          <w:sz w:val="24"/>
          <w:szCs w:val="24"/>
        </w:rPr>
      </w:pPr>
      <w:r w:rsidRPr="002515EA">
        <w:rPr>
          <w:rFonts w:eastAsia="Times New Roman" w:cs="Times New Roman"/>
          <w:sz w:val="24"/>
          <w:szCs w:val="24"/>
        </w:rPr>
        <w:tab/>
      </w:r>
    </w:p>
    <w:p w:rsidR="00EF5C16" w:rsidRPr="002515EA" w:rsidRDefault="00EF5C16" w:rsidP="00EF5C16">
      <w:pPr>
        <w:spacing w:after="0" w:line="240" w:lineRule="auto"/>
        <w:ind w:left="720"/>
        <w:rPr>
          <w:rFonts w:eastAsia="Times New Roman" w:cs="Times New Roman"/>
          <w:b/>
          <w:sz w:val="24"/>
          <w:szCs w:val="24"/>
          <w:u w:val="single"/>
        </w:rPr>
      </w:pPr>
    </w:p>
    <w:p w:rsidR="00EF5C16" w:rsidRPr="00571A3B" w:rsidRDefault="00EF5C16" w:rsidP="00EF5C16">
      <w:pPr>
        <w:spacing w:after="0" w:line="240" w:lineRule="auto"/>
        <w:ind w:firstLine="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sidRPr="00EF5C16">
        <w:rPr>
          <w:rFonts w:eastAsia="Times New Roman" w:cs="Times New Roman"/>
          <w:b/>
          <w:color w:val="FF0000"/>
          <w:sz w:val="28"/>
          <w:szCs w:val="28"/>
        </w:rPr>
        <w:t>None</w:t>
      </w:r>
    </w:p>
    <w:p w:rsidR="00EF5C16" w:rsidRPr="009E6FCA" w:rsidRDefault="00EF5C16" w:rsidP="00EF5C16">
      <w:pPr>
        <w:spacing w:after="0" w:line="240" w:lineRule="auto"/>
        <w:contextualSpacing/>
        <w:rPr>
          <w:rFonts w:eastAsia="Times New Roman" w:cs="Times New Roman"/>
          <w:sz w:val="24"/>
          <w:szCs w:val="24"/>
        </w:rPr>
      </w:pPr>
    </w:p>
    <w:p w:rsidR="00EF5C16" w:rsidRPr="009E6FCA" w:rsidRDefault="00EF5C16" w:rsidP="00EF5C16">
      <w:pPr>
        <w:ind w:left="720"/>
        <w:contextualSpacing/>
        <w:rPr>
          <w:rFonts w:eastAsia="Times New Roman" w:cs="Times New Roman"/>
          <w:sz w:val="24"/>
          <w:szCs w:val="24"/>
        </w:rPr>
      </w:pPr>
    </w:p>
    <w:p w:rsidR="00EF5C16" w:rsidRDefault="00EF5C16" w:rsidP="00EF5C16">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EF5C16">
        <w:rPr>
          <w:rFonts w:eastAsia="Times New Roman" w:cs="Times New Roman"/>
          <w:b/>
          <w:color w:val="FF0000"/>
          <w:sz w:val="28"/>
          <w:szCs w:val="28"/>
        </w:rPr>
        <w:t>None</w:t>
      </w:r>
    </w:p>
    <w:p w:rsidR="00EF5C16" w:rsidRPr="008928BA" w:rsidRDefault="00EF5C16" w:rsidP="00EF5C16">
      <w:pPr>
        <w:spacing w:after="0" w:line="240" w:lineRule="auto"/>
        <w:contextualSpacing/>
        <w:rPr>
          <w:rFonts w:eastAsia="Times New Roman" w:cs="Times New Roman"/>
          <w:b/>
          <w:caps/>
          <w:sz w:val="24"/>
          <w:szCs w:val="24"/>
        </w:rPr>
      </w:pPr>
    </w:p>
    <w:p w:rsidR="00EF5C16" w:rsidRDefault="00EF5C16" w:rsidP="00EF5C16">
      <w:pPr>
        <w:spacing w:after="0" w:line="240" w:lineRule="auto"/>
        <w:ind w:left="720"/>
        <w:contextualSpacing/>
        <w:rPr>
          <w:rFonts w:eastAsia="Times New Roman" w:cs="Times New Roman"/>
          <w:b/>
          <w:caps/>
          <w:sz w:val="24"/>
          <w:szCs w:val="24"/>
        </w:rPr>
      </w:pPr>
    </w:p>
    <w:p w:rsidR="00EF5C16" w:rsidRDefault="00EF5C16" w:rsidP="00EF5C16">
      <w:pPr>
        <w:spacing w:after="0" w:line="240" w:lineRule="auto"/>
        <w:ind w:left="720"/>
        <w:contextualSpacing/>
        <w:rPr>
          <w:rFonts w:eastAsia="Times New Roman" w:cs="Times New Roman"/>
          <w:b/>
          <w:caps/>
          <w:sz w:val="24"/>
          <w:szCs w:val="24"/>
        </w:rPr>
      </w:pPr>
    </w:p>
    <w:p w:rsidR="00EF5C16" w:rsidRDefault="00EF5C16" w:rsidP="00EF5C16">
      <w:pPr>
        <w:spacing w:after="0" w:line="240" w:lineRule="auto"/>
        <w:ind w:left="720"/>
        <w:contextualSpacing/>
        <w:rPr>
          <w:rFonts w:eastAsia="Times New Roman" w:cs="Times New Roman"/>
          <w:b/>
          <w:caps/>
          <w:sz w:val="24"/>
          <w:szCs w:val="24"/>
        </w:rPr>
      </w:pPr>
    </w:p>
    <w:p w:rsidR="00EF5C16" w:rsidRPr="00571A3B" w:rsidRDefault="00EF5C16" w:rsidP="00EF5C16">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EF5C16">
        <w:rPr>
          <w:rFonts w:eastAsia="Times New Roman" w:cs="Times New Roman"/>
          <w:b/>
          <w:color w:val="FF0000"/>
          <w:sz w:val="28"/>
          <w:szCs w:val="28"/>
        </w:rPr>
        <w:t>Opened at 8:01 a.m., closed at 8:05 A.M.</w:t>
      </w:r>
    </w:p>
    <w:p w:rsidR="00EF5C16" w:rsidRPr="009E6FCA" w:rsidRDefault="00EF5C16" w:rsidP="00EF5C16">
      <w:pPr>
        <w:spacing w:after="0" w:line="240" w:lineRule="auto"/>
        <w:rPr>
          <w:rFonts w:eastAsia="Times New Roman" w:cs="Times New Roman"/>
          <w:b/>
          <w:sz w:val="24"/>
          <w:szCs w:val="24"/>
        </w:rPr>
      </w:pPr>
    </w:p>
    <w:p w:rsidR="00EF5C16" w:rsidRDefault="00EF5C16" w:rsidP="00EF5C16">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EF5C16" w:rsidRDefault="00EF5C16" w:rsidP="00EF5C16">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EF5C16" w:rsidRDefault="00EF5C16" w:rsidP="00EF5C16">
      <w:pPr>
        <w:spacing w:after="0" w:line="240" w:lineRule="auto"/>
        <w:ind w:left="720"/>
        <w:jc w:val="both"/>
        <w:rPr>
          <w:rFonts w:eastAsia="Times New Roman" w:cs="Times New Roman"/>
          <w:sz w:val="24"/>
          <w:szCs w:val="24"/>
        </w:rPr>
      </w:pPr>
    </w:p>
    <w:p w:rsidR="00EF5C16" w:rsidRDefault="00EF5C16" w:rsidP="00EF5C16">
      <w:pPr>
        <w:spacing w:after="0" w:line="240" w:lineRule="auto"/>
        <w:ind w:left="720"/>
        <w:jc w:val="both"/>
        <w:rPr>
          <w:rFonts w:eastAsia="Times New Roman" w:cs="Times New Roman"/>
          <w:sz w:val="24"/>
          <w:szCs w:val="24"/>
        </w:rPr>
      </w:pPr>
    </w:p>
    <w:p w:rsidR="00EF5C16" w:rsidRPr="009E6FCA" w:rsidRDefault="00EF5C16" w:rsidP="00EF5C16">
      <w:pPr>
        <w:spacing w:after="0" w:line="240" w:lineRule="auto"/>
        <w:ind w:left="720"/>
        <w:jc w:val="both"/>
        <w:rPr>
          <w:rFonts w:eastAsia="Times New Roman" w:cs="Times New Roman"/>
          <w:sz w:val="24"/>
          <w:szCs w:val="24"/>
        </w:rPr>
      </w:pPr>
    </w:p>
    <w:p w:rsidR="00EF5C16" w:rsidRDefault="00EF5C16" w:rsidP="00EF5C16">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r>
        <w:rPr>
          <w:rFonts w:eastAsia="Times New Roman" w:cs="Times New Roman"/>
          <w:b/>
          <w:sz w:val="28"/>
          <w:szCs w:val="28"/>
          <w:u w:val="single"/>
        </w:rPr>
        <w:t>;</w:t>
      </w:r>
    </w:p>
    <w:p w:rsidR="00EF5C16" w:rsidRDefault="00EF5C16" w:rsidP="00EF5C16">
      <w:pPr>
        <w:pStyle w:val="ListParagraph"/>
        <w:spacing w:after="0" w:line="240" w:lineRule="auto"/>
        <w:jc w:val="both"/>
        <w:rPr>
          <w:rFonts w:eastAsia="Times New Roman" w:cs="Times New Roman"/>
          <w:b/>
          <w:sz w:val="28"/>
          <w:szCs w:val="28"/>
          <w:u w:val="single"/>
        </w:rPr>
      </w:pPr>
    </w:p>
    <w:p w:rsidR="00EF5C16" w:rsidRPr="00571A3B" w:rsidRDefault="00EF5C16" w:rsidP="00EF5C16">
      <w:pPr>
        <w:pStyle w:val="ListParagraph"/>
        <w:spacing w:after="0" w:line="240" w:lineRule="auto"/>
        <w:jc w:val="both"/>
        <w:rPr>
          <w:rFonts w:eastAsia="Times New Roman" w:cs="Times New Roman"/>
          <w:b/>
          <w:sz w:val="28"/>
          <w:szCs w:val="28"/>
          <w:u w:val="single"/>
        </w:rPr>
      </w:pPr>
    </w:p>
    <w:p w:rsidR="00EF5C16" w:rsidRPr="00B83D22" w:rsidRDefault="00EF5C16" w:rsidP="00EF5C16">
      <w:pPr>
        <w:ind w:firstLine="360"/>
        <w:rPr>
          <w:rFonts w:cs="Arial"/>
          <w:color w:val="000000"/>
          <w:sz w:val="24"/>
          <w:szCs w:val="24"/>
        </w:rPr>
      </w:pPr>
      <w:r w:rsidRPr="00B83D22">
        <w:rPr>
          <w:rFonts w:cs="Arial"/>
          <w:color w:val="000000"/>
          <w:sz w:val="24"/>
          <w:szCs w:val="24"/>
        </w:rPr>
        <w:t>Pending Litigation – Pursuant to California Government Code Section</w:t>
      </w:r>
      <w:r w:rsidRPr="00B83D22">
        <w:rPr>
          <w:rFonts w:cs="Arial"/>
          <w:sz w:val="24"/>
          <w:szCs w:val="24"/>
        </w:rPr>
        <w:t xml:space="preserve"> 54956.9</w:t>
      </w:r>
    </w:p>
    <w:p w:rsidR="00EF5C16" w:rsidRPr="00B83D22" w:rsidRDefault="00EF5C16" w:rsidP="00EF5C16">
      <w:pPr>
        <w:rPr>
          <w:rFonts w:cs="Arial"/>
          <w:color w:val="000000"/>
          <w:sz w:val="24"/>
          <w:szCs w:val="24"/>
        </w:rPr>
      </w:pPr>
    </w:p>
    <w:p w:rsidR="00EF5C16" w:rsidRPr="00B83D22" w:rsidRDefault="00EF5C16" w:rsidP="00EF5C16">
      <w:pPr>
        <w:ind w:firstLine="360"/>
        <w:rPr>
          <w:rFonts w:cs="Arial"/>
          <w:color w:val="000000"/>
          <w:sz w:val="24"/>
          <w:szCs w:val="24"/>
        </w:rPr>
      </w:pPr>
      <w:proofErr w:type="gramStart"/>
      <w:r w:rsidRPr="00B83D22">
        <w:rPr>
          <w:rFonts w:cs="Arial"/>
          <w:color w:val="000000"/>
          <w:sz w:val="24"/>
          <w:szCs w:val="24"/>
        </w:rPr>
        <w:t>Temecula Public Cemetery District vs. Alberto Salazar, et al.</w:t>
      </w:r>
      <w:proofErr w:type="gramEnd"/>
    </w:p>
    <w:p w:rsidR="00EF5C16" w:rsidRPr="00B83D22" w:rsidRDefault="00EF5C16" w:rsidP="00EF5C16">
      <w:pPr>
        <w:ind w:firstLine="360"/>
        <w:rPr>
          <w:rFonts w:cs="Arial"/>
          <w:color w:val="000000"/>
          <w:sz w:val="24"/>
          <w:szCs w:val="24"/>
        </w:rPr>
      </w:pPr>
      <w:r w:rsidRPr="00B83D22">
        <w:rPr>
          <w:rFonts w:cs="Arial"/>
          <w:color w:val="000000"/>
          <w:sz w:val="24"/>
          <w:szCs w:val="24"/>
        </w:rPr>
        <w:t xml:space="preserve">Superior Court of </w:t>
      </w:r>
      <w:proofErr w:type="gramStart"/>
      <w:r w:rsidRPr="00B83D22">
        <w:rPr>
          <w:rFonts w:cs="Arial"/>
          <w:color w:val="000000"/>
          <w:sz w:val="24"/>
          <w:szCs w:val="24"/>
        </w:rPr>
        <w:t>The</w:t>
      </w:r>
      <w:proofErr w:type="gramEnd"/>
      <w:r w:rsidRPr="00B83D22">
        <w:rPr>
          <w:rFonts w:cs="Arial"/>
          <w:color w:val="000000"/>
          <w:sz w:val="24"/>
          <w:szCs w:val="24"/>
        </w:rPr>
        <w:t xml:space="preserve"> State Of California</w:t>
      </w:r>
    </w:p>
    <w:p w:rsidR="00EF5C16" w:rsidRPr="00B83D22" w:rsidRDefault="00EF5C16" w:rsidP="00EF5C16">
      <w:pPr>
        <w:ind w:firstLine="360"/>
        <w:rPr>
          <w:rFonts w:cs="Arial"/>
          <w:color w:val="000000"/>
          <w:sz w:val="24"/>
          <w:szCs w:val="24"/>
        </w:rPr>
      </w:pPr>
      <w:r w:rsidRPr="00B83D22">
        <w:rPr>
          <w:rFonts w:cs="Arial"/>
          <w:color w:val="000000"/>
          <w:sz w:val="24"/>
          <w:szCs w:val="24"/>
        </w:rPr>
        <w:t>County of Riverside, Temecula Branch</w:t>
      </w:r>
    </w:p>
    <w:p w:rsidR="00EF5C16" w:rsidRPr="00B83D22" w:rsidRDefault="00EF5C16" w:rsidP="00EF5C16">
      <w:pPr>
        <w:ind w:firstLine="360"/>
        <w:rPr>
          <w:rFonts w:cs="Arial"/>
          <w:color w:val="000000"/>
          <w:sz w:val="24"/>
          <w:szCs w:val="24"/>
        </w:rPr>
      </w:pPr>
      <w:r w:rsidRPr="00B83D22">
        <w:rPr>
          <w:rFonts w:cs="Arial"/>
          <w:color w:val="000000"/>
          <w:sz w:val="24"/>
          <w:szCs w:val="24"/>
        </w:rPr>
        <w:t xml:space="preserve">Case No. </w:t>
      </w:r>
      <w:proofErr w:type="spellStart"/>
      <w:r w:rsidRPr="00B83D22">
        <w:rPr>
          <w:rFonts w:cs="Arial"/>
          <w:color w:val="000000"/>
          <w:sz w:val="24"/>
          <w:szCs w:val="24"/>
        </w:rPr>
        <w:t>MCC1800818</w:t>
      </w:r>
      <w:proofErr w:type="spellEnd"/>
    </w:p>
    <w:p w:rsidR="00EF5C16" w:rsidRDefault="00EF5C16" w:rsidP="00EF5C16">
      <w:pPr>
        <w:spacing w:after="0" w:line="240" w:lineRule="auto"/>
        <w:jc w:val="both"/>
        <w:rPr>
          <w:rFonts w:eastAsia="Times New Roman" w:cs="Times New Roman"/>
          <w:sz w:val="24"/>
          <w:szCs w:val="24"/>
        </w:rPr>
      </w:pPr>
    </w:p>
    <w:p w:rsidR="00EF5C16" w:rsidRDefault="00EF5C16" w:rsidP="00EF5C16">
      <w:pPr>
        <w:spacing w:after="0" w:line="240" w:lineRule="auto"/>
        <w:jc w:val="both"/>
        <w:rPr>
          <w:rFonts w:eastAsia="Times New Roman" w:cs="Times New Roman"/>
          <w:sz w:val="24"/>
          <w:szCs w:val="24"/>
        </w:rPr>
      </w:pPr>
    </w:p>
    <w:p w:rsidR="00EF5C16" w:rsidRPr="00EF5C16" w:rsidRDefault="00EF5C16" w:rsidP="00EF5C16">
      <w:pPr>
        <w:spacing w:after="0" w:line="240" w:lineRule="auto"/>
        <w:jc w:val="both"/>
        <w:rPr>
          <w:rFonts w:eastAsia="Times New Roman" w:cs="Times New Roman"/>
          <w:b/>
          <w:color w:val="FF0000"/>
          <w:sz w:val="28"/>
          <w:szCs w:val="28"/>
        </w:rPr>
      </w:pPr>
      <w:r w:rsidRPr="00EF5C16">
        <w:rPr>
          <w:rFonts w:eastAsia="Times New Roman" w:cs="Times New Roman"/>
          <w:b/>
          <w:color w:val="FF0000"/>
          <w:sz w:val="28"/>
          <w:szCs w:val="28"/>
        </w:rPr>
        <w:t>Nothing to Report</w:t>
      </w:r>
    </w:p>
    <w:p w:rsidR="00EF5C16" w:rsidRDefault="00EF5C16" w:rsidP="00EF5C16">
      <w:pPr>
        <w:spacing w:after="0" w:line="240" w:lineRule="auto"/>
        <w:jc w:val="both"/>
        <w:rPr>
          <w:rFonts w:eastAsia="Times New Roman" w:cs="Times New Roman"/>
          <w:sz w:val="24"/>
          <w:szCs w:val="24"/>
        </w:rPr>
      </w:pPr>
    </w:p>
    <w:p w:rsidR="00EF5C16" w:rsidRDefault="00EF5C16" w:rsidP="00EF5C16">
      <w:pPr>
        <w:spacing w:after="0" w:line="240" w:lineRule="auto"/>
        <w:jc w:val="both"/>
        <w:rPr>
          <w:rFonts w:eastAsia="Times New Roman" w:cs="Times New Roman"/>
          <w:sz w:val="24"/>
          <w:szCs w:val="24"/>
        </w:rPr>
      </w:pPr>
    </w:p>
    <w:p w:rsidR="00EF5C16" w:rsidRPr="009E6FCA" w:rsidRDefault="00EF5C16" w:rsidP="00EF5C16">
      <w:pPr>
        <w:spacing w:after="0" w:line="240" w:lineRule="auto"/>
        <w:jc w:val="both"/>
        <w:rPr>
          <w:rFonts w:eastAsia="Times New Roman" w:cs="Times New Roman"/>
          <w:sz w:val="24"/>
          <w:szCs w:val="24"/>
        </w:rPr>
      </w:pPr>
    </w:p>
    <w:p w:rsidR="00EF5C16" w:rsidRPr="00EF5C16" w:rsidRDefault="00EF5C16" w:rsidP="00EF5C16">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Pr="00EF5C16">
        <w:rPr>
          <w:rFonts w:eastAsia="Times New Roman" w:cs="Times New Roman"/>
          <w:b/>
          <w:color w:val="FF0000"/>
          <w:sz w:val="28"/>
          <w:szCs w:val="28"/>
        </w:rPr>
        <w:t>: Motion was made by Trustee Davis to accept the consent calendar as presented, seconded by Trustee Reese and passed 5/0.</w:t>
      </w:r>
    </w:p>
    <w:p w:rsidR="00EF5C16" w:rsidRPr="009E6FCA" w:rsidRDefault="00EF5C16" w:rsidP="00EF5C16">
      <w:pPr>
        <w:spacing w:after="0" w:line="240" w:lineRule="auto"/>
        <w:ind w:left="720"/>
        <w:rPr>
          <w:rFonts w:eastAsia="Times New Roman" w:cs="Times New Roman"/>
          <w:sz w:val="24"/>
          <w:szCs w:val="24"/>
        </w:rPr>
      </w:pPr>
    </w:p>
    <w:p w:rsidR="00EF5C16" w:rsidRPr="009E6FCA" w:rsidRDefault="00EF5C16" w:rsidP="00EF5C16">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EF5C16" w:rsidRPr="009E6FCA" w:rsidRDefault="00EF5C16" w:rsidP="00EF5C16">
      <w:pPr>
        <w:spacing w:after="0" w:line="240" w:lineRule="auto"/>
        <w:ind w:left="720"/>
        <w:rPr>
          <w:rFonts w:eastAsia="Times New Roman" w:cs="Times New Roman"/>
          <w:sz w:val="24"/>
          <w:szCs w:val="24"/>
        </w:rPr>
      </w:pPr>
    </w:p>
    <w:p w:rsidR="00EF5C16" w:rsidRPr="00571A3B" w:rsidRDefault="00EF5C16" w:rsidP="00EF5C16">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EF5C16" w:rsidRPr="009E6FCA" w:rsidRDefault="00EF5C16" w:rsidP="00EF5C16">
      <w:pPr>
        <w:spacing w:after="0" w:line="240" w:lineRule="auto"/>
        <w:rPr>
          <w:rFonts w:eastAsia="Times New Roman" w:cs="Times New Roman"/>
          <w:b/>
          <w:sz w:val="24"/>
          <w:szCs w:val="24"/>
        </w:rPr>
      </w:pPr>
    </w:p>
    <w:p w:rsidR="00EF5C16" w:rsidRPr="009E6FCA" w:rsidRDefault="00EF5C16" w:rsidP="00EF5C16">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w:t>
      </w:r>
      <w:r>
        <w:rPr>
          <w:rFonts w:eastAsia="Times New Roman" w:cs="Times New Roman"/>
          <w:sz w:val="24"/>
          <w:szCs w:val="24"/>
        </w:rPr>
        <w:t xml:space="preserve"> </w:t>
      </w:r>
      <w:r w:rsidRPr="009E6FCA">
        <w:rPr>
          <w:rFonts w:eastAsia="Times New Roman" w:cs="Times New Roman"/>
          <w:sz w:val="24"/>
          <w:szCs w:val="24"/>
        </w:rPr>
        <w:t>Board Meeting of</w:t>
      </w:r>
      <w:r>
        <w:rPr>
          <w:rFonts w:eastAsia="Times New Roman" w:cs="Times New Roman"/>
          <w:sz w:val="24"/>
          <w:szCs w:val="24"/>
        </w:rPr>
        <w:t xml:space="preserve"> August 16, 2018</w:t>
      </w:r>
      <w:r w:rsidRPr="009E6FCA">
        <w:rPr>
          <w:rFonts w:eastAsia="Times New Roman" w:cs="Times New Roman"/>
          <w:sz w:val="24"/>
          <w:szCs w:val="24"/>
        </w:rPr>
        <w:t xml:space="preserve">. </w:t>
      </w:r>
    </w:p>
    <w:p w:rsidR="00EF5C16" w:rsidRDefault="00EF5C16" w:rsidP="00EF5C16">
      <w:pPr>
        <w:spacing w:after="0" w:line="240" w:lineRule="auto"/>
        <w:ind w:left="2790"/>
        <w:rPr>
          <w:rFonts w:eastAsia="Times New Roman" w:cs="Times New Roman"/>
          <w:sz w:val="24"/>
          <w:szCs w:val="24"/>
        </w:rPr>
      </w:pPr>
    </w:p>
    <w:p w:rsidR="00EF5C16" w:rsidRPr="009E6FCA" w:rsidRDefault="00EF5C16" w:rsidP="00EF5C16">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EF5C16" w:rsidRPr="009E6FCA" w:rsidRDefault="00EF5C16" w:rsidP="00EF5C16">
      <w:pPr>
        <w:spacing w:after="0" w:line="240" w:lineRule="auto"/>
        <w:rPr>
          <w:rFonts w:ascii="Times New Roman" w:eastAsia="Times New Roman" w:hAnsi="Times New Roman" w:cs="Times New Roman"/>
          <w:sz w:val="24"/>
          <w:szCs w:val="24"/>
        </w:rPr>
      </w:pPr>
    </w:p>
    <w:p w:rsidR="00EF5C16" w:rsidRPr="00781D4E" w:rsidRDefault="00EF5C16" w:rsidP="00EF5C16">
      <w:pPr>
        <w:numPr>
          <w:ilvl w:val="0"/>
          <w:numId w:val="2"/>
        </w:numPr>
        <w:spacing w:after="0" w:line="240" w:lineRule="auto"/>
        <w:contextualSpacing/>
        <w:rPr>
          <w:rFonts w:eastAsia="Times New Roman" w:cs="Times New Roman"/>
          <w:b/>
          <w:sz w:val="28"/>
          <w:szCs w:val="28"/>
        </w:rPr>
      </w:pPr>
      <w:r w:rsidRPr="00781D4E">
        <w:rPr>
          <w:rFonts w:eastAsia="Times New Roman" w:cs="Times New Roman"/>
          <w:b/>
          <w:sz w:val="28"/>
          <w:szCs w:val="28"/>
          <w:u w:val="single"/>
        </w:rPr>
        <w:t>Approval of Check Registers</w:t>
      </w:r>
    </w:p>
    <w:p w:rsidR="00EF5C16" w:rsidRPr="009E6FCA" w:rsidRDefault="00EF5C16" w:rsidP="00EF5C16">
      <w:pPr>
        <w:spacing w:after="0" w:line="240" w:lineRule="auto"/>
        <w:rPr>
          <w:rFonts w:eastAsia="Times New Roman" w:cs="Times New Roman"/>
          <w:b/>
          <w:sz w:val="24"/>
          <w:szCs w:val="24"/>
        </w:rPr>
      </w:pPr>
    </w:p>
    <w:p w:rsidR="00EF5C16" w:rsidRPr="009E6FCA" w:rsidRDefault="00EF5C16" w:rsidP="00EF5C16">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lastRenderedPageBreak/>
        <w:t>Recommendation:</w:t>
      </w:r>
      <w:r w:rsidRPr="009E6FCA">
        <w:rPr>
          <w:rFonts w:eastAsia="Times New Roman" w:cs="Times New Roman"/>
          <w:sz w:val="24"/>
          <w:szCs w:val="24"/>
        </w:rPr>
        <w:tab/>
        <w:t>That the Board approves the</w:t>
      </w:r>
      <w:r>
        <w:rPr>
          <w:rFonts w:eastAsia="Times New Roman" w:cs="Times New Roman"/>
          <w:sz w:val="24"/>
          <w:szCs w:val="24"/>
        </w:rPr>
        <w:t xml:space="preserve"> August 2018</w:t>
      </w:r>
      <w:r w:rsidRPr="009E6FCA">
        <w:rPr>
          <w:rFonts w:eastAsia="Times New Roman" w:cs="Times New Roman"/>
          <w:sz w:val="24"/>
          <w:szCs w:val="24"/>
        </w:rPr>
        <w:t xml:space="preserve"> Check Register Nos. 101100, 101200 and 101300.</w:t>
      </w:r>
    </w:p>
    <w:p w:rsidR="00EF5C16" w:rsidRPr="009E6FCA" w:rsidRDefault="00EF5C16" w:rsidP="00EF5C16">
      <w:pPr>
        <w:spacing w:after="0" w:line="240" w:lineRule="auto"/>
        <w:ind w:left="1440"/>
        <w:rPr>
          <w:rFonts w:eastAsia="Times New Roman" w:cs="Times New Roman"/>
          <w:sz w:val="24"/>
          <w:szCs w:val="24"/>
        </w:rPr>
      </w:pPr>
    </w:p>
    <w:p w:rsidR="00EF5C16" w:rsidRPr="009E6FCA" w:rsidRDefault="00EF5C16" w:rsidP="00EF5C16">
      <w:pPr>
        <w:spacing w:after="0" w:line="240" w:lineRule="auto"/>
        <w:ind w:left="1440"/>
        <w:rPr>
          <w:rFonts w:eastAsia="Times New Roman" w:cs="Times New Roman"/>
          <w:sz w:val="24"/>
          <w:szCs w:val="24"/>
        </w:rPr>
      </w:pPr>
    </w:p>
    <w:p w:rsidR="00EF5C16" w:rsidRPr="009E6FCA" w:rsidRDefault="00EF5C16" w:rsidP="00EF5C16">
      <w:pPr>
        <w:spacing w:after="0" w:line="240" w:lineRule="auto"/>
        <w:ind w:left="1440"/>
        <w:rPr>
          <w:rFonts w:eastAsia="Times New Roman" w:cs="Times New Roman"/>
          <w:sz w:val="24"/>
          <w:szCs w:val="24"/>
        </w:rPr>
      </w:pPr>
    </w:p>
    <w:p w:rsidR="00EF5C16" w:rsidRPr="009E6FCA" w:rsidRDefault="00EF5C16" w:rsidP="00EF5C16">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EF5C16" w:rsidRPr="009E6FCA" w:rsidRDefault="00EF5C16" w:rsidP="00EF5C16">
      <w:pPr>
        <w:spacing w:after="0" w:line="240" w:lineRule="auto"/>
        <w:rPr>
          <w:rFonts w:eastAsia="Times New Roman" w:cs="Times New Roman"/>
          <w:b/>
          <w:sz w:val="24"/>
          <w:szCs w:val="24"/>
        </w:rPr>
      </w:pPr>
    </w:p>
    <w:p w:rsidR="00EF5C16" w:rsidRDefault="00EF5C16" w:rsidP="00EF5C16">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August 2018</w:t>
      </w:r>
      <w:r w:rsidRPr="009E6FCA">
        <w:rPr>
          <w:rFonts w:eastAsia="Times New Roman" w:cs="Times New Roman"/>
          <w:sz w:val="24"/>
          <w:szCs w:val="24"/>
        </w:rPr>
        <w:t xml:space="preserve"> Bookkeeper Report. </w:t>
      </w:r>
    </w:p>
    <w:p w:rsidR="00EF5C16" w:rsidRDefault="00EF5C16" w:rsidP="00EF5C16">
      <w:pPr>
        <w:spacing w:after="0" w:line="240" w:lineRule="auto"/>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rPr>
          <w:rFonts w:eastAsia="Times New Roman" w:cs="Times New Roman"/>
          <w:sz w:val="24"/>
          <w:szCs w:val="24"/>
        </w:rPr>
      </w:pPr>
    </w:p>
    <w:p w:rsidR="00EF5C16" w:rsidRPr="00626C21" w:rsidRDefault="00EF5C16" w:rsidP="00EF5C16">
      <w:pPr>
        <w:pStyle w:val="ListParagraph"/>
        <w:numPr>
          <w:ilvl w:val="0"/>
          <w:numId w:val="1"/>
        </w:numPr>
        <w:spacing w:after="0" w:line="240" w:lineRule="auto"/>
        <w:rPr>
          <w:rFonts w:eastAsia="Times New Roman" w:cs="Times New Roman"/>
          <w:sz w:val="28"/>
          <w:szCs w:val="28"/>
          <w:u w:val="single"/>
        </w:rPr>
      </w:pPr>
      <w:r w:rsidRPr="00626C21">
        <w:rPr>
          <w:rFonts w:eastAsia="Times New Roman" w:cs="Times New Roman"/>
          <w:b/>
          <w:sz w:val="28"/>
          <w:szCs w:val="28"/>
          <w:u w:val="single"/>
        </w:rPr>
        <w:t>Action Items</w:t>
      </w:r>
      <w:r w:rsidRPr="00626C21">
        <w:rPr>
          <w:rFonts w:eastAsia="Times New Roman" w:cs="Times New Roman"/>
          <w:i/>
          <w:sz w:val="28"/>
          <w:szCs w:val="28"/>
        </w:rPr>
        <w:t xml:space="preserve"> </w:t>
      </w: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spacing w:after="0" w:line="240" w:lineRule="auto"/>
        <w:rPr>
          <w:rFonts w:eastAsia="Times New Roman" w:cs="Times New Roman"/>
          <w:sz w:val="24"/>
          <w:szCs w:val="24"/>
        </w:rPr>
      </w:pPr>
    </w:p>
    <w:p w:rsidR="00EF5C16" w:rsidRDefault="00EF5C16" w:rsidP="00EF5C16">
      <w:pPr>
        <w:spacing w:after="0" w:line="240" w:lineRule="auto"/>
        <w:ind w:left="1440"/>
        <w:rPr>
          <w:rFonts w:eastAsia="Times New Roman" w:cs="Times New Roman"/>
          <w:sz w:val="24"/>
          <w:szCs w:val="24"/>
        </w:rPr>
      </w:pPr>
    </w:p>
    <w:p w:rsidR="00EF5C16" w:rsidRDefault="00EF5C16" w:rsidP="00EF5C16">
      <w:pPr>
        <w:ind w:left="1440" w:firstLine="720"/>
        <w:rPr>
          <w:rFonts w:eastAsia="Times New Roman" w:cs="Times New Roman"/>
          <w:b/>
          <w:color w:val="FF0000"/>
          <w:sz w:val="28"/>
          <w:szCs w:val="28"/>
        </w:rPr>
      </w:pPr>
      <w:proofErr w:type="spellStart"/>
      <w:r w:rsidRPr="00CB16DA">
        <w:rPr>
          <w:rFonts w:eastAsia="Times New Roman" w:cs="Times New Roman"/>
          <w:b/>
          <w:sz w:val="28"/>
          <w:szCs w:val="28"/>
        </w:rPr>
        <w:t>A</w:t>
      </w:r>
      <w:r w:rsidRPr="008C6E97">
        <w:rPr>
          <w:rFonts w:eastAsia="Times New Roman" w:cs="Times New Roman"/>
          <w:b/>
          <w:sz w:val="28"/>
          <w:szCs w:val="28"/>
        </w:rPr>
        <w:t>.</w:t>
      </w:r>
      <w:r>
        <w:rPr>
          <w:rFonts w:eastAsia="Times New Roman" w:cs="Times New Roman"/>
          <w:b/>
          <w:sz w:val="28"/>
          <w:szCs w:val="28"/>
          <w:u w:val="single"/>
        </w:rPr>
        <w:t>County</w:t>
      </w:r>
      <w:proofErr w:type="spellEnd"/>
      <w:r>
        <w:rPr>
          <w:rFonts w:eastAsia="Times New Roman" w:cs="Times New Roman"/>
          <w:b/>
          <w:sz w:val="28"/>
          <w:szCs w:val="28"/>
          <w:u w:val="single"/>
        </w:rPr>
        <w:t xml:space="preserve"> Budget: </w:t>
      </w:r>
      <w:r w:rsidRPr="00416105">
        <w:rPr>
          <w:rFonts w:eastAsia="Times New Roman" w:cs="Times New Roman"/>
          <w:b/>
          <w:color w:val="FF0000"/>
          <w:sz w:val="28"/>
          <w:szCs w:val="28"/>
        </w:rPr>
        <w:t>Motion was made by Trustee Dugan to approve the resolution</w:t>
      </w:r>
      <w:r w:rsidR="00416105" w:rsidRPr="00416105">
        <w:rPr>
          <w:rFonts w:eastAsia="Times New Roman" w:cs="Times New Roman"/>
          <w:b/>
          <w:color w:val="FF0000"/>
          <w:sz w:val="28"/>
          <w:szCs w:val="28"/>
        </w:rPr>
        <w:t xml:space="preserve"> numbers 2018-11</w:t>
      </w:r>
      <w:r w:rsidR="004425CC">
        <w:rPr>
          <w:rFonts w:eastAsia="Times New Roman" w:cs="Times New Roman"/>
          <w:b/>
          <w:color w:val="FF0000"/>
          <w:sz w:val="28"/>
          <w:szCs w:val="28"/>
        </w:rPr>
        <w:t>- General Fund</w:t>
      </w:r>
      <w:r w:rsidR="00416105" w:rsidRPr="00416105">
        <w:rPr>
          <w:rFonts w:eastAsia="Times New Roman" w:cs="Times New Roman"/>
          <w:b/>
          <w:color w:val="FF0000"/>
          <w:sz w:val="28"/>
          <w:szCs w:val="28"/>
        </w:rPr>
        <w:t>, 2018-12</w:t>
      </w:r>
      <w:r w:rsidR="004425CC">
        <w:rPr>
          <w:rFonts w:eastAsia="Times New Roman" w:cs="Times New Roman"/>
          <w:b/>
          <w:color w:val="FF0000"/>
          <w:sz w:val="28"/>
          <w:szCs w:val="28"/>
        </w:rPr>
        <w:t>-Endowment Fund</w:t>
      </w:r>
      <w:r w:rsidR="00416105" w:rsidRPr="00416105">
        <w:rPr>
          <w:rFonts w:eastAsia="Times New Roman" w:cs="Times New Roman"/>
          <w:b/>
          <w:color w:val="FF0000"/>
          <w:sz w:val="28"/>
          <w:szCs w:val="28"/>
        </w:rPr>
        <w:t xml:space="preserve">, </w:t>
      </w:r>
      <w:r w:rsidR="00A40800" w:rsidRPr="00416105">
        <w:rPr>
          <w:rFonts w:eastAsia="Times New Roman" w:cs="Times New Roman"/>
          <w:b/>
          <w:color w:val="FF0000"/>
          <w:sz w:val="28"/>
          <w:szCs w:val="28"/>
        </w:rPr>
        <w:t>and 2018</w:t>
      </w:r>
      <w:r w:rsidR="00416105" w:rsidRPr="00416105">
        <w:rPr>
          <w:rFonts w:eastAsia="Times New Roman" w:cs="Times New Roman"/>
          <w:b/>
          <w:color w:val="FF0000"/>
          <w:sz w:val="28"/>
          <w:szCs w:val="28"/>
        </w:rPr>
        <w:t>-13</w:t>
      </w:r>
      <w:r w:rsidR="004425CC">
        <w:rPr>
          <w:rFonts w:eastAsia="Times New Roman" w:cs="Times New Roman"/>
          <w:b/>
          <w:color w:val="FF0000"/>
          <w:sz w:val="28"/>
          <w:szCs w:val="28"/>
        </w:rPr>
        <w:t>- ACO Fund.</w:t>
      </w:r>
      <w:r w:rsidR="00416105" w:rsidRPr="00416105">
        <w:rPr>
          <w:rFonts w:eastAsia="Times New Roman" w:cs="Times New Roman"/>
          <w:b/>
          <w:color w:val="FF0000"/>
          <w:sz w:val="28"/>
          <w:szCs w:val="28"/>
        </w:rPr>
        <w:t xml:space="preserve"> </w:t>
      </w:r>
      <w:r w:rsidR="00416105">
        <w:rPr>
          <w:rFonts w:eastAsia="Times New Roman" w:cs="Times New Roman"/>
          <w:b/>
          <w:color w:val="FF0000"/>
          <w:sz w:val="28"/>
          <w:szCs w:val="28"/>
        </w:rPr>
        <w:t>Seconded by Trustee Reese and passed 5/0.</w:t>
      </w:r>
    </w:p>
    <w:p w:rsidR="00A40800" w:rsidRPr="00A40800" w:rsidRDefault="00A40800" w:rsidP="00EF5C16">
      <w:pPr>
        <w:ind w:left="1440" w:firstLine="720"/>
        <w:rPr>
          <w:rFonts w:ascii="Arial" w:hAnsi="Arial" w:cs="Arial"/>
          <w:b/>
          <w:color w:val="FF0000"/>
          <w:sz w:val="28"/>
          <w:szCs w:val="28"/>
        </w:rPr>
      </w:pPr>
      <w:r w:rsidRPr="00A40800">
        <w:rPr>
          <w:rFonts w:eastAsia="Times New Roman" w:cs="Times New Roman"/>
          <w:b/>
          <w:color w:val="FF0000"/>
          <w:sz w:val="28"/>
          <w:szCs w:val="28"/>
        </w:rPr>
        <w:t>Trustee Vanderhaak, Trustee Qualm and Trustee Davis</w:t>
      </w:r>
    </w:p>
    <w:p w:rsidR="00EF5C16" w:rsidRDefault="00EF5C16" w:rsidP="00EF5C16">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w:t>
      </w:r>
      <w:r w:rsidRPr="00A016F3">
        <w:rPr>
          <w:sz w:val="24"/>
          <w:szCs w:val="24"/>
        </w:rPr>
        <w:t>That the BOT reviews</w:t>
      </w:r>
      <w:r>
        <w:rPr>
          <w:sz w:val="24"/>
          <w:szCs w:val="24"/>
        </w:rPr>
        <w:t xml:space="preserve"> the approved </w:t>
      </w:r>
      <w:proofErr w:type="spellStart"/>
      <w:r>
        <w:rPr>
          <w:sz w:val="24"/>
          <w:szCs w:val="24"/>
        </w:rPr>
        <w:t>F.Y</w:t>
      </w:r>
      <w:proofErr w:type="spellEnd"/>
      <w:r>
        <w:rPr>
          <w:sz w:val="24"/>
          <w:szCs w:val="24"/>
        </w:rPr>
        <w:t>. 2018-2019 budget and records a resolution as such. Manager will then forward the budget package which includes the General Fund, ACO Fund and Endowment Fund.</w:t>
      </w:r>
    </w:p>
    <w:p w:rsidR="00EF5C16" w:rsidRPr="009E6FCA" w:rsidRDefault="00EF5C16" w:rsidP="00EF5C16">
      <w:pPr>
        <w:pStyle w:val="NoSpacing"/>
        <w:ind w:left="1800"/>
        <w:rPr>
          <w:sz w:val="24"/>
          <w:szCs w:val="24"/>
        </w:rPr>
      </w:pPr>
    </w:p>
    <w:p w:rsidR="00EF5C16" w:rsidRDefault="00EF5C16" w:rsidP="00EF5C16">
      <w:pPr>
        <w:spacing w:after="0" w:line="240" w:lineRule="auto"/>
        <w:rPr>
          <w:sz w:val="24"/>
          <w:szCs w:val="24"/>
        </w:rPr>
      </w:pPr>
    </w:p>
    <w:p w:rsidR="00EF5C16" w:rsidRDefault="00EF5C16" w:rsidP="00EF5C16">
      <w:pPr>
        <w:pStyle w:val="NoSpacing"/>
        <w:ind w:left="1440"/>
        <w:rPr>
          <w:sz w:val="24"/>
          <w:szCs w:val="24"/>
        </w:rPr>
      </w:pPr>
    </w:p>
    <w:p w:rsidR="00EF5C16" w:rsidRDefault="00EF5C16" w:rsidP="00EF5C16">
      <w:pPr>
        <w:pStyle w:val="NoSpacing"/>
        <w:ind w:left="1440"/>
        <w:rPr>
          <w:sz w:val="24"/>
          <w:szCs w:val="24"/>
        </w:rPr>
      </w:pPr>
    </w:p>
    <w:p w:rsidR="00A40800" w:rsidRDefault="00A40800" w:rsidP="00EF5C16">
      <w:pPr>
        <w:pStyle w:val="NoSpacing"/>
        <w:ind w:left="1440"/>
        <w:rPr>
          <w:sz w:val="24"/>
          <w:szCs w:val="24"/>
        </w:rPr>
      </w:pPr>
    </w:p>
    <w:p w:rsidR="00A40800" w:rsidRDefault="00A40800" w:rsidP="00EF5C16">
      <w:pPr>
        <w:pStyle w:val="NoSpacing"/>
        <w:ind w:left="1440"/>
        <w:rPr>
          <w:sz w:val="24"/>
          <w:szCs w:val="24"/>
        </w:rPr>
      </w:pPr>
    </w:p>
    <w:p w:rsidR="00EF5C16" w:rsidRPr="00AB1F69" w:rsidRDefault="00EF5C16" w:rsidP="00EF5C16">
      <w:pPr>
        <w:spacing w:after="0" w:line="240" w:lineRule="auto"/>
        <w:ind w:left="1440" w:firstLine="720"/>
        <w:rPr>
          <w:rFonts w:eastAsia="Times New Roman" w:cs="Times New Roman"/>
          <w:b/>
          <w:sz w:val="24"/>
          <w:szCs w:val="24"/>
          <w:u w:val="single"/>
        </w:rPr>
      </w:pPr>
    </w:p>
    <w:p w:rsidR="00EF5C16" w:rsidRDefault="00EF5C16" w:rsidP="00EF5C16">
      <w:pPr>
        <w:spacing w:after="0" w:line="240" w:lineRule="auto"/>
        <w:ind w:left="1440"/>
        <w:rPr>
          <w:rFonts w:eastAsia="Times New Roman" w:cs="Times New Roman"/>
          <w:sz w:val="24"/>
          <w:szCs w:val="24"/>
        </w:rPr>
      </w:pPr>
    </w:p>
    <w:p w:rsidR="00EF5C16" w:rsidRPr="00A40800" w:rsidRDefault="00EF5C16" w:rsidP="00EF5C16">
      <w:pPr>
        <w:ind w:left="1440" w:firstLine="720"/>
        <w:rPr>
          <w:rFonts w:eastAsia="Times New Roman" w:cs="Times New Roman"/>
          <w:b/>
          <w:color w:val="FF0000"/>
          <w:sz w:val="28"/>
          <w:szCs w:val="28"/>
          <w:u w:val="single"/>
        </w:rPr>
      </w:pPr>
      <w:proofErr w:type="spellStart"/>
      <w:r w:rsidRPr="00CB16DA">
        <w:rPr>
          <w:rFonts w:eastAsia="Times New Roman" w:cs="Times New Roman"/>
          <w:b/>
          <w:sz w:val="28"/>
          <w:szCs w:val="28"/>
        </w:rPr>
        <w:lastRenderedPageBreak/>
        <w:t>B</w:t>
      </w:r>
      <w:r w:rsidRPr="008C6E97">
        <w:rPr>
          <w:rFonts w:eastAsia="Times New Roman" w:cs="Times New Roman"/>
          <w:b/>
          <w:sz w:val="28"/>
          <w:szCs w:val="28"/>
        </w:rPr>
        <w:t>.</w:t>
      </w:r>
      <w:r>
        <w:rPr>
          <w:rFonts w:eastAsia="Times New Roman" w:cs="Times New Roman"/>
          <w:b/>
          <w:sz w:val="28"/>
          <w:szCs w:val="28"/>
          <w:u w:val="single"/>
        </w:rPr>
        <w:t>Endowment</w:t>
      </w:r>
      <w:proofErr w:type="spellEnd"/>
      <w:r>
        <w:rPr>
          <w:rFonts w:eastAsia="Times New Roman" w:cs="Times New Roman"/>
          <w:b/>
          <w:sz w:val="28"/>
          <w:szCs w:val="28"/>
          <w:u w:val="single"/>
        </w:rPr>
        <w:t xml:space="preserve"> Allocation</w:t>
      </w:r>
      <w:r w:rsidR="00416105">
        <w:rPr>
          <w:rFonts w:eastAsia="Times New Roman" w:cs="Times New Roman"/>
          <w:b/>
          <w:sz w:val="28"/>
          <w:szCs w:val="28"/>
          <w:u w:val="single"/>
        </w:rPr>
        <w:t xml:space="preserve">; </w:t>
      </w:r>
      <w:r w:rsidR="00416105" w:rsidRPr="00A40800">
        <w:rPr>
          <w:rFonts w:eastAsia="Times New Roman" w:cs="Times New Roman"/>
          <w:b/>
          <w:color w:val="FF0000"/>
          <w:sz w:val="28"/>
          <w:szCs w:val="28"/>
          <w:u w:val="single"/>
        </w:rPr>
        <w:t>Motion was made by Trustee Qualm  to move</w:t>
      </w:r>
      <w:r w:rsidR="00A40800" w:rsidRPr="00A40800">
        <w:rPr>
          <w:rFonts w:eastAsia="Times New Roman" w:cs="Times New Roman"/>
          <w:b/>
          <w:color w:val="FF0000"/>
          <w:sz w:val="28"/>
          <w:szCs w:val="28"/>
          <w:u w:val="single"/>
        </w:rPr>
        <w:t xml:space="preserve"> $318,046.12 from  the Endowment Fund held at the Auditor Controllers into the Wells Fargo account  Resolution Number 2018-14-, seconded by Trustee Davis and passed 5-0.</w:t>
      </w:r>
    </w:p>
    <w:p w:rsidR="00A40800" w:rsidRPr="00A40800" w:rsidRDefault="00A40800" w:rsidP="00EF5C16">
      <w:pPr>
        <w:ind w:left="1440" w:firstLine="720"/>
        <w:rPr>
          <w:rFonts w:ascii="Arial" w:hAnsi="Arial" w:cs="Arial"/>
          <w:b/>
          <w:color w:val="FF0000"/>
          <w:sz w:val="28"/>
          <w:szCs w:val="28"/>
          <w:u w:val="single"/>
        </w:rPr>
      </w:pPr>
      <w:r w:rsidRPr="00A40800">
        <w:rPr>
          <w:rFonts w:eastAsia="Times New Roman" w:cs="Times New Roman"/>
          <w:b/>
          <w:color w:val="FF0000"/>
          <w:sz w:val="28"/>
          <w:szCs w:val="28"/>
        </w:rPr>
        <w:t>Trustee Vanderhaak, Trustee Dugan and Trustee Reese</w:t>
      </w:r>
    </w:p>
    <w:p w:rsidR="00EF5C16" w:rsidRDefault="00EF5C16" w:rsidP="00EF5C16">
      <w:pPr>
        <w:pStyle w:val="NoSpacing"/>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w:t>
      </w:r>
      <w:r w:rsidRPr="00A016F3">
        <w:rPr>
          <w:sz w:val="24"/>
          <w:szCs w:val="24"/>
        </w:rPr>
        <w:t xml:space="preserve">That the BOT </w:t>
      </w:r>
      <w:r>
        <w:rPr>
          <w:sz w:val="24"/>
          <w:szCs w:val="24"/>
        </w:rPr>
        <w:t>discusses if they want to move the monies from the Riverside County Auditor Controllers fund or into Wells Fargo or leave it as is.</w:t>
      </w:r>
    </w:p>
    <w:p w:rsidR="00EF5C16" w:rsidRPr="009E6FCA" w:rsidRDefault="00EF5C16" w:rsidP="00EF5C16">
      <w:pPr>
        <w:pStyle w:val="NoSpacing"/>
        <w:ind w:left="1440"/>
        <w:rPr>
          <w:sz w:val="24"/>
          <w:szCs w:val="24"/>
        </w:rPr>
      </w:pPr>
    </w:p>
    <w:p w:rsidR="00EF5C16" w:rsidRDefault="00EF5C16" w:rsidP="00EF5C16">
      <w:pPr>
        <w:spacing w:after="0" w:line="240" w:lineRule="auto"/>
        <w:rPr>
          <w:rFonts w:eastAsia="Times New Roman" w:cs="Times New Roman"/>
          <w:sz w:val="24"/>
          <w:szCs w:val="24"/>
        </w:rPr>
      </w:pPr>
    </w:p>
    <w:p w:rsidR="00EF5C16" w:rsidRPr="006E2F31" w:rsidRDefault="00EF5C16" w:rsidP="00EF5C16">
      <w:pPr>
        <w:spacing w:after="0" w:line="240" w:lineRule="auto"/>
        <w:ind w:left="1440" w:firstLine="720"/>
        <w:rPr>
          <w:color w:val="FF0000"/>
          <w:sz w:val="24"/>
          <w:szCs w:val="24"/>
        </w:rPr>
      </w:pPr>
    </w:p>
    <w:p w:rsidR="00EF5C16" w:rsidRPr="006E2F31" w:rsidRDefault="00EF5C16" w:rsidP="006E2F31">
      <w:pPr>
        <w:pStyle w:val="ListParagraph"/>
        <w:numPr>
          <w:ilvl w:val="0"/>
          <w:numId w:val="1"/>
        </w:numPr>
        <w:spacing w:after="0" w:line="240" w:lineRule="auto"/>
        <w:rPr>
          <w:rFonts w:eastAsia="Times New Roman" w:cs="Times New Roman"/>
          <w:b/>
          <w:color w:val="FF0000"/>
          <w:sz w:val="28"/>
          <w:szCs w:val="28"/>
        </w:rPr>
      </w:pPr>
      <w:r w:rsidRPr="006E2F31">
        <w:rPr>
          <w:rFonts w:eastAsia="Times New Roman" w:cs="Times New Roman"/>
          <w:b/>
          <w:color w:val="FF0000"/>
          <w:sz w:val="28"/>
          <w:szCs w:val="28"/>
        </w:rPr>
        <w:t>Financial Report</w:t>
      </w:r>
      <w:r w:rsidR="00A40800" w:rsidRPr="006E2F31">
        <w:rPr>
          <w:rFonts w:eastAsia="Times New Roman" w:cs="Times New Roman"/>
          <w:b/>
          <w:color w:val="FF0000"/>
          <w:sz w:val="28"/>
          <w:szCs w:val="28"/>
        </w:rPr>
        <w:t xml:space="preserve">: Motion was made by </w:t>
      </w:r>
      <w:r w:rsidR="006E2F31" w:rsidRPr="006E2F31">
        <w:rPr>
          <w:rFonts w:eastAsia="Times New Roman" w:cs="Times New Roman"/>
          <w:b/>
          <w:color w:val="FF0000"/>
          <w:sz w:val="28"/>
          <w:szCs w:val="28"/>
        </w:rPr>
        <w:t>Trustee</w:t>
      </w:r>
      <w:r w:rsidR="00A40800" w:rsidRPr="006E2F31">
        <w:rPr>
          <w:rFonts w:eastAsia="Times New Roman" w:cs="Times New Roman"/>
          <w:b/>
          <w:color w:val="FF0000"/>
          <w:sz w:val="28"/>
          <w:szCs w:val="28"/>
        </w:rPr>
        <w:t xml:space="preserve"> Reese to move</w:t>
      </w:r>
      <w:r w:rsidR="006E2F31">
        <w:rPr>
          <w:rFonts w:eastAsia="Times New Roman" w:cs="Times New Roman"/>
          <w:b/>
          <w:color w:val="FF0000"/>
          <w:sz w:val="28"/>
          <w:szCs w:val="28"/>
        </w:rPr>
        <w:t xml:space="preserve"> </w:t>
      </w:r>
      <w:r w:rsidR="006E2F31" w:rsidRPr="006E2F31">
        <w:rPr>
          <w:rFonts w:eastAsia="Times New Roman" w:cs="Times New Roman"/>
          <w:b/>
          <w:color w:val="FF0000"/>
          <w:sz w:val="28"/>
          <w:szCs w:val="28"/>
        </w:rPr>
        <w:t>$290,377.00 from</w:t>
      </w:r>
      <w:r w:rsidR="00A40800" w:rsidRPr="006E2F31">
        <w:rPr>
          <w:rFonts w:eastAsia="Times New Roman" w:cs="Times New Roman"/>
          <w:b/>
          <w:color w:val="FF0000"/>
          <w:sz w:val="28"/>
          <w:szCs w:val="28"/>
        </w:rPr>
        <w:t xml:space="preserve"> General </w:t>
      </w:r>
      <w:r w:rsidR="006E2F31" w:rsidRPr="006E2F31">
        <w:rPr>
          <w:rFonts w:eastAsia="Times New Roman" w:cs="Times New Roman"/>
          <w:b/>
          <w:color w:val="FF0000"/>
          <w:sz w:val="28"/>
          <w:szCs w:val="28"/>
        </w:rPr>
        <w:t>Fund</w:t>
      </w:r>
      <w:r w:rsidR="00A40800" w:rsidRPr="006E2F31">
        <w:rPr>
          <w:rFonts w:eastAsia="Times New Roman" w:cs="Times New Roman"/>
          <w:b/>
          <w:color w:val="FF0000"/>
          <w:sz w:val="28"/>
          <w:szCs w:val="28"/>
        </w:rPr>
        <w:t xml:space="preserve"> </w:t>
      </w:r>
      <w:r w:rsidR="006E2F31" w:rsidRPr="006E2F31">
        <w:rPr>
          <w:rFonts w:eastAsia="Times New Roman" w:cs="Times New Roman"/>
          <w:b/>
          <w:color w:val="FF0000"/>
          <w:sz w:val="28"/>
          <w:szCs w:val="28"/>
        </w:rPr>
        <w:t>into the ACO fund, seconded by Trustee Qualm and passe</w:t>
      </w:r>
      <w:r w:rsidR="004425CC">
        <w:rPr>
          <w:rFonts w:eastAsia="Times New Roman" w:cs="Times New Roman"/>
          <w:b/>
          <w:color w:val="FF0000"/>
          <w:sz w:val="28"/>
          <w:szCs w:val="28"/>
        </w:rPr>
        <w:t>d 5/0. Resolution Number 2018-15</w:t>
      </w:r>
    </w:p>
    <w:p w:rsidR="006E2F31" w:rsidRPr="006E2F31" w:rsidRDefault="006E2F31" w:rsidP="006E2F31">
      <w:pPr>
        <w:spacing w:after="0" w:line="240" w:lineRule="auto"/>
        <w:ind w:left="360"/>
        <w:rPr>
          <w:rFonts w:eastAsia="Times New Roman" w:cs="Times New Roman"/>
          <w:b/>
          <w:color w:val="FF0000"/>
          <w:sz w:val="28"/>
          <w:szCs w:val="28"/>
        </w:rPr>
      </w:pPr>
    </w:p>
    <w:p w:rsidR="006E2F31" w:rsidRPr="006E2F31" w:rsidRDefault="006E2F31" w:rsidP="006E2F31">
      <w:pPr>
        <w:pStyle w:val="ListParagraph"/>
        <w:spacing w:after="0" w:line="240" w:lineRule="auto"/>
        <w:rPr>
          <w:rFonts w:eastAsia="Times New Roman" w:cs="Times New Roman"/>
          <w:b/>
          <w:color w:val="FF0000"/>
          <w:sz w:val="28"/>
          <w:szCs w:val="28"/>
        </w:rPr>
      </w:pPr>
      <w:r w:rsidRPr="006E2F31">
        <w:rPr>
          <w:rFonts w:eastAsia="Times New Roman" w:cs="Times New Roman"/>
          <w:b/>
          <w:color w:val="FF0000"/>
          <w:sz w:val="28"/>
          <w:szCs w:val="28"/>
        </w:rPr>
        <w:t>Trustee Vanderhaak, Trustee Dugan, Trustee Davis</w:t>
      </w:r>
    </w:p>
    <w:p w:rsidR="00EF5C16" w:rsidRPr="009E6FCA" w:rsidRDefault="00EF5C16" w:rsidP="00EF5C16">
      <w:pPr>
        <w:spacing w:after="0" w:line="240" w:lineRule="auto"/>
        <w:ind w:left="1170"/>
        <w:rPr>
          <w:rFonts w:eastAsia="Times New Roman" w:cs="Times New Roman"/>
          <w:sz w:val="24"/>
          <w:szCs w:val="24"/>
        </w:rPr>
      </w:pPr>
    </w:p>
    <w:p w:rsidR="00EF5C16" w:rsidRPr="009E6FCA" w:rsidRDefault="00EF5C16" w:rsidP="00EF5C16">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August 2018</w:t>
      </w:r>
      <w:r w:rsidRPr="009E6FCA">
        <w:rPr>
          <w:rFonts w:eastAsia="Times New Roman" w:cs="Times New Roman"/>
          <w:sz w:val="24"/>
          <w:szCs w:val="24"/>
        </w:rPr>
        <w:t xml:space="preserve"> Balance Sheet</w:t>
      </w:r>
    </w:p>
    <w:p w:rsidR="00EF5C16" w:rsidRDefault="00EF5C16" w:rsidP="00EF5C16">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August 2018</w:t>
      </w:r>
      <w:r w:rsidRPr="009E6FCA">
        <w:rPr>
          <w:rFonts w:eastAsia="Times New Roman" w:cs="Times New Roman"/>
          <w:sz w:val="24"/>
          <w:szCs w:val="24"/>
        </w:rPr>
        <w:t xml:space="preserve"> Profit and Loss</w:t>
      </w:r>
    </w:p>
    <w:p w:rsidR="00EF5C16" w:rsidRDefault="00EF5C16" w:rsidP="00EF5C16">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August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EF5C16" w:rsidRPr="006E2F31" w:rsidRDefault="006E2F31" w:rsidP="006E2F31">
      <w:pPr>
        <w:spacing w:after="0" w:line="240" w:lineRule="auto"/>
        <w:ind w:left="720"/>
        <w:rPr>
          <w:rFonts w:eastAsia="Times New Roman" w:cs="Times New Roman"/>
          <w:b/>
          <w:color w:val="FF0000"/>
          <w:sz w:val="28"/>
          <w:szCs w:val="28"/>
        </w:rPr>
      </w:pPr>
      <w:r w:rsidRPr="006E2F31">
        <w:rPr>
          <w:rFonts w:eastAsia="Times New Roman" w:cs="Times New Roman"/>
          <w:b/>
          <w:color w:val="FF0000"/>
          <w:sz w:val="28"/>
          <w:szCs w:val="28"/>
        </w:rPr>
        <w:t>Motion was made by Trustee Davis to receive and file the August Financials, seconded by Trustee Reese and passed 5/0.</w:t>
      </w:r>
    </w:p>
    <w:p w:rsidR="00EF5C16" w:rsidRDefault="00EF5C16" w:rsidP="00EF5C16">
      <w:pPr>
        <w:spacing w:after="0" w:line="240" w:lineRule="auto"/>
        <w:rPr>
          <w:rFonts w:eastAsia="Times New Roman" w:cs="Times New Roman"/>
          <w:sz w:val="24"/>
          <w:szCs w:val="24"/>
        </w:rPr>
      </w:pPr>
    </w:p>
    <w:p w:rsidR="00EF5C16" w:rsidRDefault="00EF5C16" w:rsidP="00EF5C16">
      <w:pPr>
        <w:spacing w:after="0" w:line="240" w:lineRule="auto"/>
        <w:ind w:firstLine="720"/>
        <w:rPr>
          <w:rFonts w:eastAsia="Times New Roman" w:cs="Times New Roman"/>
          <w:sz w:val="24"/>
          <w:szCs w:val="24"/>
        </w:rPr>
      </w:pPr>
    </w:p>
    <w:p w:rsidR="00EF5C16" w:rsidRPr="009E6FCA" w:rsidRDefault="00EF5C16" w:rsidP="00EF5C16">
      <w:pPr>
        <w:spacing w:after="0" w:line="240" w:lineRule="auto"/>
        <w:ind w:left="1980"/>
        <w:rPr>
          <w:rFonts w:eastAsia="Times New Roman" w:cs="Times New Roman"/>
          <w:sz w:val="24"/>
          <w:szCs w:val="24"/>
        </w:rPr>
      </w:pPr>
    </w:p>
    <w:p w:rsidR="00EF5C16" w:rsidRPr="00F019DB" w:rsidRDefault="00EF5C16" w:rsidP="00EF5C16">
      <w:pPr>
        <w:keepNext/>
        <w:spacing w:after="0" w:line="240" w:lineRule="auto"/>
        <w:ind w:left="360" w:firstLine="360"/>
        <w:rPr>
          <w:rFonts w:eastAsia="Times New Roman" w:cs="Times New Roman"/>
          <w:b/>
          <w:sz w:val="28"/>
          <w:szCs w:val="28"/>
          <w:u w:val="single"/>
        </w:rPr>
      </w:pPr>
      <w:r>
        <w:rPr>
          <w:rFonts w:eastAsia="Times New Roman" w:cs="Times New Roman"/>
          <w:b/>
          <w:sz w:val="28"/>
          <w:szCs w:val="28"/>
        </w:rPr>
        <w:t>8.</w:t>
      </w:r>
      <w:r w:rsidRPr="00F019DB">
        <w:rPr>
          <w:rFonts w:eastAsia="Times New Roman" w:cs="Times New Roman"/>
          <w:b/>
          <w:sz w:val="28"/>
          <w:szCs w:val="28"/>
        </w:rPr>
        <w:t xml:space="preserve"> </w:t>
      </w:r>
      <w:r w:rsidRPr="00F019DB">
        <w:rPr>
          <w:rFonts w:eastAsia="Times New Roman" w:cs="Times New Roman"/>
          <w:b/>
          <w:sz w:val="28"/>
          <w:szCs w:val="28"/>
          <w:u w:val="single"/>
        </w:rPr>
        <w:t>General Managers Reports</w:t>
      </w:r>
    </w:p>
    <w:p w:rsidR="00EF5C16" w:rsidRPr="009E6FCA" w:rsidRDefault="00EF5C16" w:rsidP="00EF5C16">
      <w:pPr>
        <w:spacing w:after="0" w:line="240" w:lineRule="auto"/>
        <w:rPr>
          <w:rFonts w:eastAsia="Times New Roman" w:cs="Times New Roman"/>
          <w:sz w:val="24"/>
          <w:szCs w:val="24"/>
        </w:rPr>
      </w:pPr>
    </w:p>
    <w:p w:rsidR="00EF5C16" w:rsidRPr="00A20CFF" w:rsidRDefault="00EF5C16" w:rsidP="00EF5C16">
      <w:pPr>
        <w:pStyle w:val="ListParagraph"/>
        <w:numPr>
          <w:ilvl w:val="0"/>
          <w:numId w:val="4"/>
        </w:numPr>
        <w:spacing w:after="0" w:line="240" w:lineRule="auto"/>
        <w:rPr>
          <w:rFonts w:eastAsia="Times New Roman" w:cs="Times New Roman"/>
          <w:sz w:val="24"/>
          <w:szCs w:val="24"/>
        </w:rPr>
      </w:pPr>
      <w:r>
        <w:rPr>
          <w:rFonts w:eastAsia="Times New Roman" w:cs="Times New Roman"/>
          <w:sz w:val="24"/>
          <w:szCs w:val="24"/>
        </w:rPr>
        <w:t>August 2018</w:t>
      </w:r>
      <w:r w:rsidRPr="00A20CFF">
        <w:rPr>
          <w:rFonts w:eastAsia="Times New Roman" w:cs="Times New Roman"/>
          <w:sz w:val="24"/>
          <w:szCs w:val="24"/>
        </w:rPr>
        <w:t xml:space="preserve"> Revenues</w:t>
      </w:r>
    </w:p>
    <w:p w:rsidR="00EF5C16" w:rsidRPr="009E6FCA" w:rsidRDefault="00EF5C16" w:rsidP="00EF5C16">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August 2018</w:t>
      </w:r>
      <w:r w:rsidRPr="009E6FCA">
        <w:rPr>
          <w:rFonts w:eastAsia="Times New Roman" w:cs="Times New Roman"/>
          <w:sz w:val="24"/>
          <w:szCs w:val="24"/>
        </w:rPr>
        <w:t xml:space="preserve"> Plot Inventories</w:t>
      </w:r>
    </w:p>
    <w:p w:rsidR="00EF5C16" w:rsidRDefault="00EF5C16" w:rsidP="00EF5C16">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xml:space="preserve">.  August </w:t>
      </w:r>
      <w:r w:rsidRPr="00626C21">
        <w:rPr>
          <w:rFonts w:eastAsia="Times New Roman" w:cs="Times New Roman"/>
          <w:sz w:val="24"/>
          <w:szCs w:val="24"/>
        </w:rPr>
        <w:t>Depletion</w:t>
      </w:r>
    </w:p>
    <w:p w:rsidR="00EF5C16" w:rsidRDefault="00EF5C16" w:rsidP="00EF5C16">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August </w:t>
      </w:r>
      <w:r w:rsidRPr="009E6FCA">
        <w:rPr>
          <w:rFonts w:eastAsia="Times New Roman" w:cs="Times New Roman"/>
          <w:sz w:val="24"/>
          <w:szCs w:val="24"/>
        </w:rPr>
        <w:t xml:space="preserve">Calendar </w:t>
      </w:r>
    </w:p>
    <w:p w:rsidR="00EF5C16" w:rsidRPr="00AF3466" w:rsidRDefault="00EF5C16" w:rsidP="00EF5C16">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F3466">
        <w:rPr>
          <w:rFonts w:eastAsia="Times New Roman" w:cs="Times New Roman"/>
          <w:sz w:val="24"/>
          <w:szCs w:val="24"/>
        </w:rPr>
        <w:t>.</w:t>
      </w:r>
      <w:r>
        <w:rPr>
          <w:rFonts w:eastAsia="Times New Roman" w:cs="Times New Roman"/>
          <w:sz w:val="24"/>
          <w:szCs w:val="24"/>
        </w:rPr>
        <w:t xml:space="preserve">  Local Area Meeting cancelled</w:t>
      </w:r>
    </w:p>
    <w:p w:rsidR="00EF5C16" w:rsidRDefault="00EF5C16" w:rsidP="00EF5C16">
      <w:pPr>
        <w:spacing w:after="0" w:line="240" w:lineRule="auto"/>
        <w:ind w:left="900"/>
        <w:jc w:val="both"/>
        <w:rPr>
          <w:rFonts w:eastAsia="Times New Roman" w:cs="Times New Roman"/>
          <w:sz w:val="24"/>
          <w:szCs w:val="24"/>
        </w:rPr>
      </w:pPr>
      <w:r w:rsidRPr="00AF3466">
        <w:rPr>
          <w:rFonts w:eastAsia="Times New Roman" w:cs="Times New Roman"/>
          <w:sz w:val="28"/>
          <w:szCs w:val="28"/>
        </w:rPr>
        <w:t>F</w:t>
      </w:r>
      <w:r>
        <w:rPr>
          <w:rFonts w:eastAsia="Times New Roman" w:cs="Times New Roman"/>
          <w:sz w:val="24"/>
          <w:szCs w:val="24"/>
        </w:rPr>
        <w:t>.  District of Transparency approved</w:t>
      </w:r>
    </w:p>
    <w:p w:rsidR="00EF5C16" w:rsidRDefault="00EF5C16" w:rsidP="00EF5C16">
      <w:pPr>
        <w:spacing w:after="0" w:line="240" w:lineRule="auto"/>
        <w:ind w:left="720"/>
        <w:jc w:val="both"/>
        <w:rPr>
          <w:rFonts w:eastAsia="Times New Roman" w:cs="Times New Roman"/>
          <w:sz w:val="24"/>
          <w:szCs w:val="24"/>
        </w:rPr>
      </w:pPr>
      <w:r>
        <w:rPr>
          <w:rFonts w:eastAsia="Times New Roman" w:cs="Times New Roman"/>
          <w:sz w:val="28"/>
          <w:szCs w:val="28"/>
        </w:rPr>
        <w:t xml:space="preserve">   G  </w:t>
      </w:r>
      <w:r>
        <w:rPr>
          <w:rFonts w:eastAsia="Times New Roman" w:cs="Times New Roman"/>
          <w:sz w:val="24"/>
          <w:szCs w:val="24"/>
        </w:rPr>
        <w:t>District of Distinction approved</w:t>
      </w:r>
    </w:p>
    <w:p w:rsidR="00EF5C16" w:rsidRPr="00AF3466" w:rsidRDefault="00EF5C16" w:rsidP="00EF5C16">
      <w:pPr>
        <w:spacing w:after="0" w:line="240" w:lineRule="auto"/>
        <w:ind w:left="720"/>
        <w:jc w:val="both"/>
        <w:rPr>
          <w:rFonts w:eastAsia="Times New Roman" w:cs="Times New Roman"/>
          <w:sz w:val="24"/>
          <w:szCs w:val="24"/>
        </w:rPr>
      </w:pPr>
      <w:r>
        <w:rPr>
          <w:rFonts w:eastAsia="Times New Roman" w:cs="Times New Roman"/>
          <w:sz w:val="28"/>
          <w:szCs w:val="28"/>
        </w:rPr>
        <w:t xml:space="preserve">   H. </w:t>
      </w:r>
      <w:r w:rsidRPr="00F54A33">
        <w:rPr>
          <w:rFonts w:eastAsia="Times New Roman" w:cs="Times New Roman"/>
          <w:sz w:val="24"/>
          <w:szCs w:val="24"/>
        </w:rPr>
        <w:t>Internet provider</w:t>
      </w:r>
    </w:p>
    <w:p w:rsidR="00EF5C16" w:rsidRDefault="00EF5C16" w:rsidP="00EF5C16">
      <w:pPr>
        <w:spacing w:after="0" w:line="240" w:lineRule="auto"/>
        <w:ind w:left="180" w:firstLine="720"/>
        <w:jc w:val="both"/>
        <w:rPr>
          <w:rFonts w:eastAsia="Times New Roman" w:cs="Times New Roman"/>
          <w:sz w:val="24"/>
          <w:szCs w:val="24"/>
        </w:rPr>
      </w:pPr>
    </w:p>
    <w:p w:rsidR="00EF5C16" w:rsidRDefault="00EF5C16" w:rsidP="00EF5C16">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EF5C16" w:rsidRDefault="00EF5C16" w:rsidP="00EF5C16">
      <w:pPr>
        <w:spacing w:after="0" w:line="240" w:lineRule="auto"/>
        <w:jc w:val="both"/>
        <w:rPr>
          <w:rFonts w:eastAsia="Times New Roman" w:cs="Times New Roman"/>
          <w:sz w:val="28"/>
          <w:szCs w:val="28"/>
        </w:rPr>
      </w:pPr>
    </w:p>
    <w:p w:rsidR="00EF5C16" w:rsidRPr="00F019DB" w:rsidRDefault="00EF5C16" w:rsidP="00EF5C16">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9.</w:t>
      </w:r>
      <w:r w:rsidRPr="00F019DB">
        <w:rPr>
          <w:rFonts w:eastAsia="Times New Roman" w:cs="Times New Roman"/>
          <w:b/>
          <w:sz w:val="28"/>
          <w:szCs w:val="28"/>
          <w:u w:val="single"/>
        </w:rPr>
        <w:t xml:space="preserve"> Foreman Reports</w:t>
      </w:r>
    </w:p>
    <w:p w:rsidR="00EF5C16" w:rsidRDefault="00EF5C16" w:rsidP="00EF5C16">
      <w:pPr>
        <w:spacing w:after="0" w:line="240" w:lineRule="auto"/>
        <w:ind w:left="360"/>
        <w:jc w:val="both"/>
        <w:rPr>
          <w:rFonts w:eastAsia="Times New Roman" w:cs="Times New Roman"/>
          <w:b/>
          <w:sz w:val="24"/>
          <w:szCs w:val="24"/>
          <w:u w:val="single"/>
        </w:rPr>
      </w:pPr>
    </w:p>
    <w:p w:rsidR="00EF5C16" w:rsidRDefault="00EF5C16" w:rsidP="00EF5C16">
      <w:pPr>
        <w:spacing w:after="0" w:line="240" w:lineRule="auto"/>
        <w:ind w:left="360"/>
        <w:jc w:val="both"/>
        <w:rPr>
          <w:rFonts w:eastAsia="Times New Roman" w:cs="Times New Roman"/>
          <w:sz w:val="24"/>
          <w:szCs w:val="24"/>
        </w:rPr>
      </w:pPr>
    </w:p>
    <w:p w:rsidR="00EF5C16" w:rsidRPr="009E6FCA" w:rsidRDefault="00EF5C16" w:rsidP="00EF5C16">
      <w:pPr>
        <w:spacing w:after="0" w:line="240" w:lineRule="auto"/>
        <w:ind w:left="900"/>
        <w:contextualSpacing/>
        <w:jc w:val="both"/>
        <w:rPr>
          <w:rFonts w:eastAsia="Times New Roman" w:cs="Times New Roman"/>
          <w:sz w:val="24"/>
          <w:szCs w:val="24"/>
        </w:rPr>
      </w:pPr>
    </w:p>
    <w:p w:rsidR="00EF5C16" w:rsidRPr="00F019DB" w:rsidRDefault="00EF5C16" w:rsidP="00EF5C16">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10.</w:t>
      </w:r>
      <w:r w:rsidRPr="00F019DB">
        <w:rPr>
          <w:rFonts w:eastAsia="Times New Roman" w:cs="Times New Roman"/>
          <w:b/>
          <w:sz w:val="28"/>
          <w:szCs w:val="28"/>
        </w:rPr>
        <w:t xml:space="preserve"> </w:t>
      </w:r>
      <w:r w:rsidRPr="00F019DB">
        <w:rPr>
          <w:rFonts w:eastAsia="Times New Roman" w:cs="Times New Roman"/>
          <w:b/>
          <w:sz w:val="28"/>
          <w:szCs w:val="28"/>
          <w:u w:val="single"/>
        </w:rPr>
        <w:t>General Counsel Reports</w:t>
      </w:r>
    </w:p>
    <w:p w:rsidR="00EF5C16" w:rsidRPr="003128DC" w:rsidRDefault="00EF5C16" w:rsidP="00EF5C16">
      <w:pPr>
        <w:spacing w:after="0" w:line="240" w:lineRule="auto"/>
        <w:jc w:val="both"/>
        <w:rPr>
          <w:rFonts w:eastAsia="Times New Roman" w:cs="Times New Roman"/>
          <w:sz w:val="24"/>
          <w:szCs w:val="24"/>
        </w:rPr>
      </w:pPr>
    </w:p>
    <w:p w:rsidR="00EF5C16" w:rsidRPr="003128DC" w:rsidRDefault="00EF5C16" w:rsidP="00EF5C16">
      <w:pPr>
        <w:spacing w:after="0" w:line="240" w:lineRule="auto"/>
        <w:jc w:val="both"/>
        <w:rPr>
          <w:rFonts w:eastAsia="Times New Roman" w:cs="Times New Roman"/>
          <w:sz w:val="24"/>
          <w:szCs w:val="24"/>
        </w:rPr>
      </w:pPr>
    </w:p>
    <w:p w:rsidR="00EF5C16" w:rsidRPr="009E6FCA" w:rsidRDefault="00EF5C16" w:rsidP="00EF5C16">
      <w:pPr>
        <w:spacing w:after="0" w:line="240" w:lineRule="auto"/>
        <w:ind w:left="720"/>
        <w:rPr>
          <w:rFonts w:eastAsia="Times New Roman" w:cs="Times New Roman"/>
          <w:sz w:val="24"/>
          <w:szCs w:val="24"/>
        </w:rPr>
      </w:pPr>
    </w:p>
    <w:p w:rsidR="00EF5C16" w:rsidRPr="009E6FCA" w:rsidRDefault="00EF5C16" w:rsidP="00EF5C16">
      <w:pPr>
        <w:spacing w:after="0" w:line="240" w:lineRule="auto"/>
        <w:ind w:left="360" w:firstLine="360"/>
        <w:rPr>
          <w:rFonts w:eastAsia="Times New Roman" w:cs="Times New Roman"/>
          <w:b/>
          <w:sz w:val="24"/>
          <w:szCs w:val="24"/>
          <w:u w:val="single"/>
        </w:rPr>
      </w:pPr>
      <w:r>
        <w:rPr>
          <w:rFonts w:eastAsia="Times New Roman" w:cs="Times New Roman"/>
          <w:b/>
          <w:sz w:val="28"/>
          <w:szCs w:val="28"/>
        </w:rPr>
        <w:t>11</w:t>
      </w:r>
      <w:r w:rsidRPr="00732193">
        <w:rPr>
          <w:rFonts w:eastAsia="Times New Roman" w:cs="Times New Roman"/>
          <w:b/>
          <w:sz w:val="28"/>
          <w:szCs w:val="28"/>
        </w:rPr>
        <w:t>.</w:t>
      </w:r>
      <w:r w:rsidRPr="009E6FCA">
        <w:rPr>
          <w:rFonts w:eastAsia="Times New Roman" w:cs="Times New Roman"/>
          <w:b/>
          <w:sz w:val="24"/>
          <w:szCs w:val="24"/>
        </w:rPr>
        <w:t xml:space="preserve"> </w:t>
      </w:r>
      <w:r>
        <w:rPr>
          <w:rFonts w:eastAsia="Times New Roman" w:cs="Times New Roman"/>
          <w:b/>
          <w:sz w:val="28"/>
          <w:szCs w:val="28"/>
          <w:u w:val="single"/>
        </w:rPr>
        <w:t>Fiscal Year 2018-2019</w:t>
      </w:r>
      <w:r w:rsidRPr="003A07CF">
        <w:rPr>
          <w:rFonts w:eastAsia="Times New Roman" w:cs="Times New Roman"/>
          <w:b/>
          <w:sz w:val="28"/>
          <w:szCs w:val="28"/>
          <w:u w:val="single"/>
        </w:rPr>
        <w:t xml:space="preserve"> Subcommittee’s</w:t>
      </w:r>
    </w:p>
    <w:p w:rsidR="00EF5C16" w:rsidRPr="009E6FCA" w:rsidRDefault="00EF5C16" w:rsidP="00EF5C16">
      <w:pPr>
        <w:spacing w:after="0" w:line="240" w:lineRule="auto"/>
        <w:jc w:val="both"/>
        <w:rPr>
          <w:rFonts w:eastAsia="Times New Roman" w:cs="Times New Roman"/>
          <w:b/>
          <w:sz w:val="24"/>
          <w:szCs w:val="24"/>
        </w:rPr>
      </w:pPr>
    </w:p>
    <w:p w:rsidR="00EF5C16" w:rsidRPr="009E6FCA" w:rsidRDefault="00EF5C16" w:rsidP="00EF5C16">
      <w:pPr>
        <w:numPr>
          <w:ilvl w:val="0"/>
          <w:numId w:val="3"/>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3A07CF">
        <w:rPr>
          <w:rFonts w:eastAsia="Times New Roman" w:cs="Times New Roman"/>
          <w:b/>
          <w:sz w:val="24"/>
          <w:szCs w:val="24"/>
          <w:u w:val="single"/>
        </w:rPr>
        <w:t xml:space="preserve">)  </w:t>
      </w:r>
    </w:p>
    <w:p w:rsidR="00EF5C16" w:rsidRPr="009E6FCA" w:rsidRDefault="00EF5C16" w:rsidP="00EF5C16">
      <w:pPr>
        <w:numPr>
          <w:ilvl w:val="0"/>
          <w:numId w:val="3"/>
        </w:numPr>
        <w:spacing w:after="0" w:line="240" w:lineRule="auto"/>
        <w:contextualSpacing/>
        <w:rPr>
          <w:rFonts w:eastAsia="Times New Roman" w:cs="Times New Roman"/>
          <w:sz w:val="24"/>
          <w:szCs w:val="24"/>
        </w:rPr>
      </w:pPr>
      <w:r>
        <w:rPr>
          <w:rFonts w:eastAsia="Times New Roman" w:cs="Times New Roman"/>
          <w:sz w:val="24"/>
          <w:szCs w:val="24"/>
        </w:rPr>
        <w:t>Landscape Plan (Vanderhaak, Reese</w:t>
      </w:r>
      <w:r w:rsidRPr="009E6FCA">
        <w:rPr>
          <w:rFonts w:eastAsia="Times New Roman" w:cs="Times New Roman"/>
          <w:sz w:val="24"/>
          <w:szCs w:val="24"/>
        </w:rPr>
        <w:t>)</w:t>
      </w:r>
    </w:p>
    <w:p w:rsidR="00EF5C16" w:rsidRPr="009E6FCA" w:rsidRDefault="00EF5C16" w:rsidP="00EF5C16">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(Reese, Davis</w:t>
      </w:r>
      <w:r w:rsidRPr="009E6FCA">
        <w:rPr>
          <w:rFonts w:eastAsia="Times New Roman" w:cs="Times New Roman"/>
          <w:sz w:val="24"/>
          <w:szCs w:val="24"/>
        </w:rPr>
        <w:t>)</w:t>
      </w:r>
    </w:p>
    <w:p w:rsidR="00EF5C16" w:rsidRDefault="00EF5C16" w:rsidP="00EF5C16">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(Vanderhaak, Dugan</w:t>
      </w:r>
      <w:r w:rsidRPr="003A07CF">
        <w:rPr>
          <w:rFonts w:eastAsia="Times New Roman" w:cs="Times New Roman"/>
          <w:sz w:val="24"/>
          <w:szCs w:val="24"/>
        </w:rPr>
        <w:t>)</w:t>
      </w:r>
    </w:p>
    <w:p w:rsidR="00EF5C16" w:rsidRDefault="00EF5C16" w:rsidP="00EF5C16">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Qualm</w:t>
      </w:r>
      <w:r w:rsidRPr="009E6FCA">
        <w:rPr>
          <w:rFonts w:eastAsia="Times New Roman" w:cs="Times New Roman"/>
          <w:sz w:val="24"/>
          <w:szCs w:val="24"/>
        </w:rPr>
        <w:t>)</w:t>
      </w:r>
      <w:r>
        <w:rPr>
          <w:rFonts w:eastAsia="Times New Roman" w:cs="Times New Roman"/>
          <w:sz w:val="24"/>
          <w:szCs w:val="24"/>
        </w:rPr>
        <w:t xml:space="preserve"> </w:t>
      </w:r>
    </w:p>
    <w:p w:rsidR="00EF5C16" w:rsidRDefault="00EF5C16" w:rsidP="00EF5C16">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sidRPr="009E6FCA">
        <w:rPr>
          <w:rFonts w:eastAsia="Times New Roman" w:cs="Times New Roman"/>
          <w:sz w:val="24"/>
          <w:szCs w:val="24"/>
        </w:rPr>
        <w:t xml:space="preserve">) </w:t>
      </w:r>
    </w:p>
    <w:p w:rsidR="00EF5C16" w:rsidRPr="00C5372B" w:rsidRDefault="00EF5C16" w:rsidP="00EF5C16">
      <w:pPr>
        <w:pStyle w:val="ListParagraph"/>
        <w:numPr>
          <w:ilvl w:val="0"/>
          <w:numId w:val="6"/>
        </w:numPr>
        <w:spacing w:after="0" w:line="240" w:lineRule="auto"/>
        <w:rPr>
          <w:rFonts w:eastAsia="Times New Roman" w:cs="Times New Roman"/>
          <w:b/>
          <w:sz w:val="24"/>
          <w:szCs w:val="24"/>
        </w:rPr>
      </w:pPr>
      <w:r w:rsidRPr="00C5372B">
        <w:rPr>
          <w:rFonts w:eastAsia="Times New Roman" w:cs="Times New Roman"/>
          <w:b/>
          <w:sz w:val="24"/>
          <w:szCs w:val="24"/>
        </w:rPr>
        <w:t>Trustee Dugan to re</w:t>
      </w:r>
      <w:r>
        <w:rPr>
          <w:rFonts w:eastAsia="Times New Roman" w:cs="Times New Roman"/>
          <w:b/>
          <w:sz w:val="24"/>
          <w:szCs w:val="24"/>
        </w:rPr>
        <w:t>view with BOT approved policy # 1005</w:t>
      </w:r>
      <w:r w:rsidRPr="00C5372B">
        <w:rPr>
          <w:rFonts w:eastAsia="Times New Roman" w:cs="Times New Roman"/>
          <w:b/>
          <w:sz w:val="24"/>
          <w:szCs w:val="24"/>
        </w:rPr>
        <w:t xml:space="preserve">, </w:t>
      </w:r>
      <w:r>
        <w:rPr>
          <w:rFonts w:eastAsia="Times New Roman" w:cs="Times New Roman"/>
          <w:b/>
          <w:sz w:val="24"/>
          <w:szCs w:val="24"/>
        </w:rPr>
        <w:t>Compensation and Reimbursement for Trustees</w:t>
      </w:r>
    </w:p>
    <w:p w:rsidR="00EF5C16" w:rsidRPr="00152E29" w:rsidRDefault="00EF5C16" w:rsidP="00EF5C16">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w:t>
      </w:r>
    </w:p>
    <w:p w:rsidR="00EF5C16" w:rsidRDefault="00EF5C16" w:rsidP="00EF5C16">
      <w:pPr>
        <w:spacing w:after="0" w:line="240" w:lineRule="auto"/>
        <w:ind w:left="1440"/>
        <w:contextualSpacing/>
        <w:rPr>
          <w:rFonts w:ascii="Times New Roman" w:eastAsia="Times New Roman" w:hAnsi="Times New Roman" w:cs="Times New Roman"/>
          <w:sz w:val="24"/>
          <w:szCs w:val="24"/>
        </w:rPr>
      </w:pPr>
    </w:p>
    <w:p w:rsidR="00EF5C16" w:rsidRPr="009E6FCA" w:rsidRDefault="00EF5C16" w:rsidP="00EF5C16">
      <w:pPr>
        <w:spacing w:after="0" w:line="240" w:lineRule="auto"/>
        <w:ind w:left="1440"/>
        <w:contextualSpacing/>
        <w:rPr>
          <w:rFonts w:ascii="Times New Roman" w:eastAsia="Times New Roman" w:hAnsi="Times New Roman" w:cs="Times New Roman"/>
          <w:sz w:val="24"/>
          <w:szCs w:val="24"/>
        </w:rPr>
      </w:pPr>
    </w:p>
    <w:p w:rsidR="00EF5C16" w:rsidRPr="009E6FCA" w:rsidRDefault="00EF5C16" w:rsidP="00EF5C16">
      <w:pPr>
        <w:spacing w:after="0" w:line="240" w:lineRule="auto"/>
        <w:rPr>
          <w:rFonts w:eastAsia="Times New Roman" w:cs="Times New Roman"/>
          <w:b/>
          <w:sz w:val="24"/>
          <w:szCs w:val="24"/>
          <w:u w:val="single"/>
        </w:rPr>
      </w:pPr>
      <w:r>
        <w:rPr>
          <w:rFonts w:eastAsia="Times New Roman" w:cs="Times New Roman"/>
          <w:b/>
          <w:sz w:val="28"/>
          <w:szCs w:val="28"/>
        </w:rPr>
        <w:t xml:space="preserve">      </w:t>
      </w:r>
      <w:r>
        <w:rPr>
          <w:rFonts w:eastAsia="Times New Roman" w:cs="Times New Roman"/>
          <w:b/>
          <w:sz w:val="28"/>
          <w:szCs w:val="28"/>
        </w:rPr>
        <w:tab/>
        <w:t>12</w:t>
      </w:r>
      <w:r w:rsidRPr="00732193">
        <w:rPr>
          <w:rFonts w:eastAsia="Times New Roman" w:cs="Times New Roman"/>
          <w:b/>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EF5C16" w:rsidRDefault="00EF5C16" w:rsidP="00EF5C16">
      <w:pPr>
        <w:spacing w:after="0" w:line="240" w:lineRule="auto"/>
        <w:rPr>
          <w:rFonts w:ascii="Calibri" w:eastAsia="Calibri" w:hAnsi="Calibri" w:cs="Times New Roman"/>
          <w:b/>
          <w:sz w:val="24"/>
          <w:szCs w:val="24"/>
        </w:rPr>
      </w:pPr>
    </w:p>
    <w:p w:rsidR="00EF5C16" w:rsidRPr="00152E29" w:rsidRDefault="00EF5C16" w:rsidP="00EF5C16">
      <w:pPr>
        <w:spacing w:after="0" w:line="240" w:lineRule="auto"/>
        <w:rPr>
          <w:rFonts w:ascii="Calibri" w:eastAsia="Calibri" w:hAnsi="Calibri" w:cs="Times New Roman"/>
          <w:b/>
          <w:sz w:val="24"/>
          <w:szCs w:val="24"/>
        </w:rPr>
      </w:pPr>
    </w:p>
    <w:p w:rsidR="00EF5C16" w:rsidRDefault="00EF5C16" w:rsidP="00EF5C16">
      <w:pPr>
        <w:spacing w:after="0" w:line="240" w:lineRule="auto"/>
        <w:ind w:left="360" w:firstLine="360"/>
        <w:rPr>
          <w:rFonts w:eastAsia="Times New Roman" w:cs="Times New Roman"/>
          <w:b/>
          <w:sz w:val="28"/>
          <w:szCs w:val="28"/>
          <w:u w:val="single"/>
        </w:rPr>
      </w:pPr>
      <w:r>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EF5C16" w:rsidRDefault="00EF5C16" w:rsidP="00EF5C16">
      <w:pPr>
        <w:spacing w:after="0" w:line="240" w:lineRule="auto"/>
        <w:ind w:left="720"/>
        <w:rPr>
          <w:rFonts w:eastAsia="Times New Roman" w:cs="Times New Roman"/>
          <w:b/>
          <w:sz w:val="24"/>
          <w:szCs w:val="24"/>
        </w:rPr>
      </w:pPr>
    </w:p>
    <w:p w:rsidR="00EF5C16" w:rsidRPr="009E6FCA" w:rsidRDefault="00EF5C16" w:rsidP="00EF5C16">
      <w:pPr>
        <w:spacing w:after="0" w:line="240" w:lineRule="auto"/>
        <w:ind w:left="720"/>
        <w:rPr>
          <w:rFonts w:eastAsia="Times New Roman" w:cs="Times New Roman"/>
          <w:b/>
          <w:sz w:val="24"/>
          <w:szCs w:val="24"/>
        </w:rPr>
      </w:pPr>
    </w:p>
    <w:p w:rsidR="00EF5C16" w:rsidRDefault="00EF5C16" w:rsidP="00EF5C16">
      <w:pPr>
        <w:spacing w:after="0" w:line="240" w:lineRule="auto"/>
        <w:ind w:left="360" w:firstLine="360"/>
        <w:rPr>
          <w:rFonts w:eastAsia="Times New Roman" w:cs="Times New Roman"/>
          <w:b/>
          <w:sz w:val="28"/>
          <w:szCs w:val="28"/>
          <w:u w:val="single"/>
        </w:rPr>
      </w:pPr>
      <w:r>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EF5C16" w:rsidRDefault="00EF5C16" w:rsidP="00EF5C16">
      <w:pPr>
        <w:spacing w:after="0" w:line="240" w:lineRule="auto"/>
        <w:ind w:left="360"/>
        <w:rPr>
          <w:rFonts w:eastAsia="Times New Roman" w:cs="Times New Roman"/>
          <w:b/>
          <w:sz w:val="28"/>
          <w:szCs w:val="28"/>
          <w:u w:val="single"/>
        </w:rPr>
      </w:pPr>
    </w:p>
    <w:p w:rsidR="00EF5C16" w:rsidRDefault="00EF5C16" w:rsidP="00EF5C16">
      <w:pPr>
        <w:pStyle w:val="ListParagraph"/>
        <w:numPr>
          <w:ilvl w:val="0"/>
          <w:numId w:val="5"/>
        </w:numPr>
        <w:spacing w:after="0" w:line="240" w:lineRule="auto"/>
        <w:rPr>
          <w:rFonts w:eastAsia="Times New Roman" w:cs="Times New Roman"/>
          <w:sz w:val="28"/>
          <w:szCs w:val="28"/>
        </w:rPr>
      </w:pPr>
      <w:proofErr w:type="spellStart"/>
      <w:r w:rsidRPr="003969F9">
        <w:rPr>
          <w:rFonts w:eastAsia="Times New Roman" w:cs="Times New Roman"/>
          <w:sz w:val="28"/>
          <w:szCs w:val="28"/>
        </w:rPr>
        <w:t>CSDA</w:t>
      </w:r>
      <w:proofErr w:type="spellEnd"/>
      <w:r w:rsidRPr="003969F9">
        <w:rPr>
          <w:rFonts w:eastAsia="Times New Roman" w:cs="Times New Roman"/>
          <w:sz w:val="28"/>
          <w:szCs w:val="28"/>
        </w:rPr>
        <w:t xml:space="preserve"> Annual </w:t>
      </w:r>
      <w:r>
        <w:rPr>
          <w:rFonts w:eastAsia="Times New Roman" w:cs="Times New Roman"/>
          <w:sz w:val="28"/>
          <w:szCs w:val="28"/>
        </w:rPr>
        <w:t>Conference</w:t>
      </w:r>
      <w:r w:rsidRPr="003969F9">
        <w:rPr>
          <w:rFonts w:eastAsia="Times New Roman" w:cs="Times New Roman"/>
          <w:sz w:val="28"/>
          <w:szCs w:val="28"/>
        </w:rPr>
        <w:t>- September 24-27, 2018</w:t>
      </w:r>
      <w:r>
        <w:rPr>
          <w:rFonts w:eastAsia="Times New Roman" w:cs="Times New Roman"/>
          <w:sz w:val="28"/>
          <w:szCs w:val="28"/>
        </w:rPr>
        <w:t xml:space="preserve"> Indian Wells</w:t>
      </w:r>
    </w:p>
    <w:p w:rsidR="00EF5C16" w:rsidRDefault="00EF5C16" w:rsidP="00EF5C16">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t>CAPC Educational Conference, October 4-6,2018 South Lake Tahoe</w:t>
      </w:r>
    </w:p>
    <w:p w:rsidR="00EF5C16" w:rsidRDefault="00EF5C16" w:rsidP="00EF5C16">
      <w:pPr>
        <w:pStyle w:val="ListParagraph"/>
        <w:numPr>
          <w:ilvl w:val="0"/>
          <w:numId w:val="5"/>
        </w:numPr>
        <w:spacing w:after="0" w:line="240" w:lineRule="auto"/>
        <w:rPr>
          <w:rFonts w:eastAsia="Times New Roman" w:cs="Times New Roman"/>
          <w:sz w:val="28"/>
          <w:szCs w:val="28"/>
        </w:rPr>
      </w:pPr>
      <w:proofErr w:type="spellStart"/>
      <w:r>
        <w:rPr>
          <w:rFonts w:eastAsia="Times New Roman" w:cs="Times New Roman"/>
          <w:sz w:val="28"/>
          <w:szCs w:val="28"/>
        </w:rPr>
        <w:t>CSDA</w:t>
      </w:r>
      <w:proofErr w:type="spellEnd"/>
      <w:r>
        <w:rPr>
          <w:rFonts w:eastAsia="Times New Roman" w:cs="Times New Roman"/>
          <w:sz w:val="28"/>
          <w:szCs w:val="28"/>
        </w:rPr>
        <w:t xml:space="preserve"> Board Secretary, October 22-24,2018 South Lake Tahoe</w:t>
      </w:r>
    </w:p>
    <w:p w:rsidR="00EF5C16" w:rsidRPr="003969F9" w:rsidRDefault="00EF5C16" w:rsidP="00EF5C16">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t xml:space="preserve">Christmas Dinner December 21, 2018@ </w:t>
      </w:r>
      <w:proofErr w:type="spellStart"/>
      <w:r>
        <w:rPr>
          <w:rFonts w:eastAsia="Times New Roman" w:cs="Times New Roman"/>
          <w:sz w:val="28"/>
          <w:szCs w:val="28"/>
        </w:rPr>
        <w:t>Lukes</w:t>
      </w:r>
      <w:proofErr w:type="spellEnd"/>
    </w:p>
    <w:p w:rsidR="00EF5C16" w:rsidRDefault="00EF5C16" w:rsidP="00EF5C16">
      <w:pPr>
        <w:spacing w:after="0" w:line="240" w:lineRule="auto"/>
        <w:ind w:left="360"/>
        <w:rPr>
          <w:rFonts w:eastAsia="Times New Roman" w:cs="Times New Roman"/>
          <w:sz w:val="28"/>
          <w:szCs w:val="28"/>
        </w:rPr>
      </w:pPr>
      <w:r>
        <w:rPr>
          <w:rFonts w:eastAsia="Times New Roman" w:cs="Times New Roman"/>
          <w:sz w:val="28"/>
          <w:szCs w:val="28"/>
        </w:rPr>
        <w:tab/>
      </w:r>
    </w:p>
    <w:p w:rsidR="00EF5C16" w:rsidRDefault="00EF5C16" w:rsidP="006E2F31">
      <w:pPr>
        <w:spacing w:after="0" w:line="240" w:lineRule="auto"/>
        <w:rPr>
          <w:rFonts w:eastAsia="Times New Roman" w:cs="Times New Roman"/>
          <w:sz w:val="24"/>
          <w:szCs w:val="24"/>
        </w:rPr>
      </w:pPr>
    </w:p>
    <w:p w:rsidR="00EF5C16" w:rsidRPr="009E6FCA" w:rsidRDefault="00EF5C16" w:rsidP="00EF5C16">
      <w:pPr>
        <w:spacing w:after="0" w:line="240" w:lineRule="auto"/>
        <w:ind w:left="630"/>
        <w:rPr>
          <w:rFonts w:eastAsia="Times New Roman" w:cs="Times New Roman"/>
          <w:sz w:val="24"/>
          <w:szCs w:val="24"/>
        </w:rPr>
      </w:pPr>
    </w:p>
    <w:p w:rsidR="00EF5C16" w:rsidRPr="009E6FCA" w:rsidRDefault="00EF5C16" w:rsidP="00EF5C16">
      <w:pPr>
        <w:spacing w:after="0" w:line="240" w:lineRule="auto"/>
        <w:rPr>
          <w:rFonts w:eastAsia="Times New Roman" w:cs="Times New Roman"/>
          <w:b/>
          <w:sz w:val="24"/>
          <w:szCs w:val="24"/>
        </w:rPr>
      </w:pPr>
    </w:p>
    <w:p w:rsidR="00EF5C16" w:rsidRPr="006E2F31" w:rsidRDefault="00EF5C16" w:rsidP="00EF5C16">
      <w:pPr>
        <w:spacing w:after="0" w:line="240" w:lineRule="auto"/>
        <w:ind w:left="360" w:firstLine="360"/>
        <w:jc w:val="both"/>
        <w:rPr>
          <w:rFonts w:eastAsia="Times New Roman" w:cs="Times New Roman"/>
          <w:b/>
          <w:color w:val="FF0000"/>
          <w:sz w:val="28"/>
          <w:szCs w:val="28"/>
          <w:u w:val="single"/>
        </w:rPr>
      </w:pPr>
      <w:r>
        <w:rPr>
          <w:rFonts w:eastAsia="Times New Roman" w:cs="Times New Roman"/>
          <w:b/>
          <w:sz w:val="28"/>
          <w:szCs w:val="28"/>
        </w:rPr>
        <w:t>15</w:t>
      </w:r>
      <w:r w:rsidRPr="009E6FCA">
        <w:rPr>
          <w:rFonts w:eastAsia="Times New Roman" w:cs="Times New Roman"/>
          <w:sz w:val="28"/>
          <w:szCs w:val="28"/>
        </w:rPr>
        <w:t xml:space="preserve">. </w:t>
      </w:r>
      <w:r w:rsidRPr="006E2F31">
        <w:rPr>
          <w:rFonts w:eastAsia="Times New Roman" w:cs="Times New Roman"/>
          <w:b/>
          <w:color w:val="FF0000"/>
          <w:sz w:val="28"/>
          <w:szCs w:val="28"/>
          <w:u w:val="single"/>
        </w:rPr>
        <w:t>Adjournment Time:</w:t>
      </w:r>
      <w:r w:rsidR="006E2F31" w:rsidRPr="006E2F31">
        <w:rPr>
          <w:rFonts w:eastAsia="Times New Roman" w:cs="Times New Roman"/>
          <w:b/>
          <w:color w:val="FF0000"/>
          <w:sz w:val="28"/>
          <w:szCs w:val="28"/>
          <w:u w:val="single"/>
        </w:rPr>
        <w:t xml:space="preserve"> 9:25 a.m.</w:t>
      </w:r>
    </w:p>
    <w:p w:rsidR="00EF5C16" w:rsidRPr="006E2F31" w:rsidRDefault="00EF5C16" w:rsidP="00EF5C16">
      <w:pPr>
        <w:spacing w:after="0" w:line="240" w:lineRule="auto"/>
        <w:ind w:left="360"/>
        <w:jc w:val="both"/>
        <w:rPr>
          <w:rFonts w:eastAsia="Times New Roman" w:cs="Times New Roman"/>
          <w:b/>
          <w:color w:val="FF0000"/>
          <w:sz w:val="28"/>
          <w:szCs w:val="28"/>
          <w:u w:val="single"/>
        </w:rPr>
      </w:pPr>
    </w:p>
    <w:p w:rsidR="00EF5C16" w:rsidRPr="006E2F31" w:rsidRDefault="00EF5C16" w:rsidP="00EF5C16">
      <w:pPr>
        <w:spacing w:after="0" w:line="240" w:lineRule="auto"/>
        <w:ind w:left="360"/>
        <w:jc w:val="both"/>
        <w:rPr>
          <w:rFonts w:eastAsia="Times New Roman" w:cs="Times New Roman"/>
          <w:b/>
          <w:color w:val="FF0000"/>
          <w:sz w:val="24"/>
          <w:szCs w:val="24"/>
        </w:rPr>
      </w:pPr>
      <w:r w:rsidRPr="006E2F31">
        <w:rPr>
          <w:rFonts w:eastAsia="Times New Roman" w:cs="Times New Roman"/>
          <w:b/>
          <w:color w:val="FF0000"/>
          <w:sz w:val="28"/>
          <w:szCs w:val="28"/>
        </w:rPr>
        <w:t>1</w:t>
      </w:r>
      <w:r w:rsidRPr="006E2F31">
        <w:rPr>
          <w:rFonts w:eastAsia="Times New Roman" w:cs="Times New Roman"/>
          <w:b/>
          <w:color w:val="FF0000"/>
          <w:sz w:val="28"/>
          <w:szCs w:val="28"/>
          <w:vertAlign w:val="superscript"/>
        </w:rPr>
        <w:t>st</w:t>
      </w:r>
      <w:r w:rsidR="006E2F31" w:rsidRPr="006E2F31">
        <w:rPr>
          <w:rFonts w:eastAsia="Times New Roman" w:cs="Times New Roman"/>
          <w:b/>
          <w:color w:val="FF0000"/>
          <w:sz w:val="28"/>
          <w:szCs w:val="28"/>
        </w:rPr>
        <w:t xml:space="preserve"> Motion</w:t>
      </w:r>
      <w:r w:rsidRPr="006E2F31">
        <w:rPr>
          <w:rFonts w:eastAsia="Times New Roman" w:cs="Times New Roman"/>
          <w:b/>
          <w:color w:val="FF0000"/>
          <w:sz w:val="28"/>
          <w:szCs w:val="28"/>
        </w:rPr>
        <w:t xml:space="preserve"> </w:t>
      </w:r>
      <w:r w:rsidR="006E2F31" w:rsidRPr="006E2F31">
        <w:rPr>
          <w:rFonts w:eastAsia="Times New Roman" w:cs="Times New Roman"/>
          <w:b/>
          <w:color w:val="FF0000"/>
          <w:sz w:val="28"/>
          <w:szCs w:val="28"/>
        </w:rPr>
        <w:t>Trustee Dugan</w:t>
      </w:r>
      <w:r w:rsidRPr="006E2F31">
        <w:rPr>
          <w:rFonts w:eastAsia="Times New Roman" w:cs="Times New Roman"/>
          <w:b/>
          <w:color w:val="FF0000"/>
          <w:sz w:val="28"/>
          <w:szCs w:val="28"/>
        </w:rPr>
        <w:t xml:space="preserve">                  2</w:t>
      </w:r>
      <w:r w:rsidRPr="006E2F31">
        <w:rPr>
          <w:rFonts w:eastAsia="Times New Roman" w:cs="Times New Roman"/>
          <w:b/>
          <w:color w:val="FF0000"/>
          <w:sz w:val="28"/>
          <w:szCs w:val="28"/>
          <w:vertAlign w:val="superscript"/>
        </w:rPr>
        <w:t>nd</w:t>
      </w:r>
      <w:r w:rsidRPr="006E2F31">
        <w:rPr>
          <w:rFonts w:eastAsia="Times New Roman" w:cs="Times New Roman"/>
          <w:b/>
          <w:color w:val="FF0000"/>
          <w:sz w:val="28"/>
          <w:szCs w:val="28"/>
        </w:rPr>
        <w:t xml:space="preserve"> </w:t>
      </w:r>
      <w:r w:rsidR="006E2F31" w:rsidRPr="006E2F31">
        <w:rPr>
          <w:rFonts w:eastAsia="Times New Roman" w:cs="Times New Roman"/>
          <w:b/>
          <w:color w:val="FF0000"/>
          <w:sz w:val="28"/>
          <w:szCs w:val="28"/>
        </w:rPr>
        <w:t>Motion Trustee Davis</w:t>
      </w:r>
    </w:p>
    <w:p w:rsidR="00EF5C16" w:rsidRPr="006E2F31" w:rsidRDefault="006E2F31" w:rsidP="00EF5C16">
      <w:pPr>
        <w:spacing w:after="0" w:line="240" w:lineRule="auto"/>
        <w:ind w:left="360"/>
        <w:jc w:val="both"/>
        <w:rPr>
          <w:rFonts w:eastAsia="Times New Roman" w:cs="Times New Roman"/>
          <w:b/>
          <w:color w:val="FF0000"/>
          <w:sz w:val="28"/>
          <w:szCs w:val="28"/>
        </w:rPr>
      </w:pPr>
      <w:proofErr w:type="gramStart"/>
      <w:r w:rsidRPr="006E2F31">
        <w:rPr>
          <w:rFonts w:eastAsia="Times New Roman" w:cs="Times New Roman"/>
          <w:b/>
          <w:color w:val="FF0000"/>
          <w:sz w:val="28"/>
          <w:szCs w:val="28"/>
        </w:rPr>
        <w:t>Passed 5/0.</w:t>
      </w:r>
      <w:proofErr w:type="gramEnd"/>
    </w:p>
    <w:p w:rsidR="00EF5C16" w:rsidRPr="009E6FCA" w:rsidRDefault="00EF5C16" w:rsidP="00EF5C16">
      <w:pPr>
        <w:spacing w:after="0" w:line="240" w:lineRule="auto"/>
        <w:ind w:left="360"/>
        <w:jc w:val="both"/>
        <w:rPr>
          <w:rFonts w:eastAsia="Times New Roman" w:cs="Times New Roman"/>
          <w:b/>
          <w:sz w:val="24"/>
          <w:szCs w:val="24"/>
          <w:u w:val="single"/>
        </w:rPr>
      </w:pPr>
      <w:proofErr w:type="gramStart"/>
      <w:r>
        <w:rPr>
          <w:rFonts w:eastAsia="Times New Roman" w:cs="Times New Roman"/>
          <w:sz w:val="24"/>
          <w:szCs w:val="24"/>
        </w:rPr>
        <w:t xml:space="preserve">Next </w:t>
      </w:r>
      <w:r w:rsidRPr="009E6FCA">
        <w:rPr>
          <w:rFonts w:eastAsia="Times New Roman" w:cs="Times New Roman"/>
          <w:sz w:val="24"/>
          <w:szCs w:val="24"/>
        </w:rPr>
        <w:t>Regular Board Meeting –</w:t>
      </w:r>
      <w:r>
        <w:rPr>
          <w:rFonts w:eastAsia="Times New Roman" w:cs="Times New Roman"/>
          <w:sz w:val="24"/>
          <w:szCs w:val="24"/>
        </w:rPr>
        <w:t xml:space="preserve"> October 18, 2018 @ 8:00 a.m.</w:t>
      </w:r>
      <w:proofErr w:type="gramEnd"/>
      <w:r>
        <w:rPr>
          <w:rFonts w:eastAsia="Times New Roman" w:cs="Times New Roman"/>
          <w:sz w:val="24"/>
          <w:szCs w:val="24"/>
        </w:rPr>
        <w:t xml:space="preserve"> </w:t>
      </w:r>
    </w:p>
    <w:p w:rsidR="00EF5C16" w:rsidRPr="009E6FCA" w:rsidRDefault="00EF5C16" w:rsidP="00EF5C16">
      <w:pPr>
        <w:spacing w:after="0" w:line="240" w:lineRule="auto"/>
        <w:jc w:val="both"/>
        <w:rPr>
          <w:rFonts w:ascii="Times New Roman" w:eastAsia="Times New Roman" w:hAnsi="Times New Roman" w:cs="Times New Roman"/>
          <w:b/>
          <w:sz w:val="24"/>
          <w:szCs w:val="24"/>
          <w:u w:val="single"/>
        </w:rPr>
      </w:pPr>
    </w:p>
    <w:p w:rsidR="004547E5" w:rsidRDefault="004547E5"/>
    <w:sectPr w:rsidR="00454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42D"/>
    <w:multiLevelType w:val="hybridMultilevel"/>
    <w:tmpl w:val="37AC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9144CF7"/>
    <w:multiLevelType w:val="hybridMultilevel"/>
    <w:tmpl w:val="686C9834"/>
    <w:lvl w:ilvl="0" w:tplc="86469048">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A781751"/>
    <w:multiLevelType w:val="hybridMultilevel"/>
    <w:tmpl w:val="6ACCAAE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16"/>
    <w:rsid w:val="00416105"/>
    <w:rsid w:val="004425CC"/>
    <w:rsid w:val="004547E5"/>
    <w:rsid w:val="006E2F31"/>
    <w:rsid w:val="00A40800"/>
    <w:rsid w:val="00E2768A"/>
    <w:rsid w:val="00EF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C16"/>
    <w:pPr>
      <w:ind w:left="720"/>
      <w:contextualSpacing/>
    </w:pPr>
  </w:style>
  <w:style w:type="paragraph" w:styleId="NoSpacing">
    <w:name w:val="No Spacing"/>
    <w:uiPriority w:val="1"/>
    <w:qFormat/>
    <w:rsid w:val="00EF5C16"/>
    <w:pPr>
      <w:spacing w:after="0" w:line="240" w:lineRule="auto"/>
    </w:pPr>
  </w:style>
  <w:style w:type="paragraph" w:styleId="BalloonText">
    <w:name w:val="Balloon Text"/>
    <w:basedOn w:val="Normal"/>
    <w:link w:val="BalloonTextChar"/>
    <w:uiPriority w:val="99"/>
    <w:semiHidden/>
    <w:unhideWhenUsed/>
    <w:rsid w:val="00E2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C16"/>
    <w:pPr>
      <w:ind w:left="720"/>
      <w:contextualSpacing/>
    </w:pPr>
  </w:style>
  <w:style w:type="paragraph" w:styleId="NoSpacing">
    <w:name w:val="No Spacing"/>
    <w:uiPriority w:val="1"/>
    <w:qFormat/>
    <w:rsid w:val="00EF5C16"/>
    <w:pPr>
      <w:spacing w:after="0" w:line="240" w:lineRule="auto"/>
    </w:pPr>
  </w:style>
  <w:style w:type="paragraph" w:styleId="BalloonText">
    <w:name w:val="Balloon Text"/>
    <w:basedOn w:val="Normal"/>
    <w:link w:val="BalloonTextChar"/>
    <w:uiPriority w:val="99"/>
    <w:semiHidden/>
    <w:unhideWhenUsed/>
    <w:rsid w:val="00E2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5</cp:revision>
  <cp:lastPrinted>2018-10-10T21:37:00Z</cp:lastPrinted>
  <dcterms:created xsi:type="dcterms:W3CDTF">2018-09-20T17:13:00Z</dcterms:created>
  <dcterms:modified xsi:type="dcterms:W3CDTF">2018-10-10T21:39:00Z</dcterms:modified>
</cp:coreProperties>
</file>