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9C8C" w14:textId="08BCA359" w:rsidR="00344993" w:rsidRDefault="00B15598">
      <w:r>
        <w:t>March 01, 2022</w:t>
      </w:r>
    </w:p>
    <w:p w14:paraId="47D346F4" w14:textId="0F55CC45" w:rsidR="00B15598" w:rsidRDefault="00B15598"/>
    <w:p w14:paraId="698A2D6F" w14:textId="76B0B6A3" w:rsidR="00B15598" w:rsidRDefault="00B15598">
      <w:r>
        <w:t>The Cemetery has been operating at full speed since the inception of COVID 19. We thank you for your patience and understanding as we all fumble our way through a pandemic that hit us like a train.</w:t>
      </w:r>
    </w:p>
    <w:p w14:paraId="745B8199" w14:textId="1431F9CB" w:rsidR="00B15598" w:rsidRDefault="00B15598">
      <w:r>
        <w:t xml:space="preserve">As of today, the face mask mandate has been dropped, some are thankful, and some are still leery. We strive to make everyone’s visit as comfortable as possible, if there’s anything else we can do to </w:t>
      </w:r>
      <w:r w:rsidR="00522CB9">
        <w:t>make your visit more comfortable</w:t>
      </w:r>
      <w:r>
        <w:t xml:space="preserve">, please call the cemetery prior to your </w:t>
      </w:r>
      <w:r w:rsidR="00FF4129">
        <w:t>visit,</w:t>
      </w:r>
      <w:r>
        <w:t xml:space="preserve"> and let us know.</w:t>
      </w:r>
    </w:p>
    <w:p w14:paraId="5770B6D9" w14:textId="2A9F94D2" w:rsidR="00FF4129" w:rsidRDefault="00B15598">
      <w:r>
        <w:t xml:space="preserve">The Board of Trustees and Manager have been meeting </w:t>
      </w:r>
      <w:r w:rsidR="00FF4129">
        <w:t>via zoom since March of 2020 to avoid the spread of COVID. As of April</w:t>
      </w:r>
      <w:r w:rsidR="00522CB9">
        <w:t xml:space="preserve"> 21, </w:t>
      </w:r>
      <w:proofErr w:type="gramStart"/>
      <w:r w:rsidR="00FF4129">
        <w:t>2022</w:t>
      </w:r>
      <w:proofErr w:type="gramEnd"/>
      <w:r w:rsidR="00FF4129">
        <w:t xml:space="preserve"> the Trustees will resume their board meetings on the Cemetery grounds. </w:t>
      </w:r>
    </w:p>
    <w:p w14:paraId="0C027974" w14:textId="7D74E358" w:rsidR="00B15598" w:rsidRDefault="00FF4129">
      <w:r>
        <w:t>The Meetings are every Thursday at 8:00 am. Should you want to attend a board meeting please contact the office one week prior. Should you want to address the Board of Trustees, please contact the office, and drop off anything you’d like placed on the agenda.</w:t>
      </w:r>
    </w:p>
    <w:p w14:paraId="0842A1DB" w14:textId="7DB236ED" w:rsidR="00FF4129" w:rsidRDefault="00FF4129">
      <w:r>
        <w:t>As of May</w:t>
      </w:r>
      <w:r w:rsidR="006676AE">
        <w:t xml:space="preserve"> 20, </w:t>
      </w:r>
      <w:r w:rsidR="00C77DAC">
        <w:t>2021,</w:t>
      </w:r>
      <w:r>
        <w:t xml:space="preserve"> The Trustees, Manager and Legal Counsel for the District</w:t>
      </w:r>
      <w:r w:rsidR="004B439F">
        <w:t xml:space="preserve"> made a very difficult decision but one that had to be done. Because of the age of the Cemetery, the growth of Temecula and now the COVID pandemic we are left with very few burial locations (inventory) we pride ourselves on the accuracy and maintenance of burial records and the projected future forecast we do yearly to see how much time we have left at this site.</w:t>
      </w:r>
    </w:p>
    <w:p w14:paraId="3C71CE8C" w14:textId="1489E5D7" w:rsidR="004B439F" w:rsidRDefault="004B439F">
      <w:r>
        <w:t xml:space="preserve">Since the inception of COVID we have </w:t>
      </w:r>
      <w:r w:rsidR="00E67B9A">
        <w:t>engaged in</w:t>
      </w:r>
      <w:r>
        <w:t xml:space="preserve"> almost 4 times the </w:t>
      </w:r>
      <w:r w:rsidR="00E67B9A">
        <w:t>number</w:t>
      </w:r>
      <w:r>
        <w:t xml:space="preserve"> of burials that we have done in the past. With that large of a</w:t>
      </w:r>
      <w:r w:rsidR="00E67B9A">
        <w:t>n</w:t>
      </w:r>
      <w:r>
        <w:t xml:space="preserve"> </w:t>
      </w:r>
      <w:r w:rsidR="00E67B9A">
        <w:t>increase,</w:t>
      </w:r>
      <w:r>
        <w:t xml:space="preserve"> it has reduced our inventory</w:t>
      </w:r>
      <w:r w:rsidR="00E67B9A">
        <w:t xml:space="preserve"> dramatically. Because we have no real idea as to an end in sight, the Trustees have put a resolution</w:t>
      </w:r>
      <w:r w:rsidR="003F191A">
        <w:t xml:space="preserve"> (2021-3)</w:t>
      </w:r>
      <w:r w:rsidR="00E67B9A">
        <w:t xml:space="preserve"> in</w:t>
      </w:r>
      <w:r w:rsidR="003F191A">
        <w:t>to</w:t>
      </w:r>
      <w:r w:rsidR="00E67B9A">
        <w:t xml:space="preserve"> place that:</w:t>
      </w:r>
    </w:p>
    <w:p w14:paraId="7147BA6A" w14:textId="77777777" w:rsidR="00E67B9A" w:rsidRDefault="00E67B9A" w:rsidP="003F191A">
      <w:pPr>
        <w:pStyle w:val="ListParagraph"/>
        <w:numPr>
          <w:ilvl w:val="0"/>
          <w:numId w:val="1"/>
        </w:numPr>
      </w:pPr>
      <w:r>
        <w:t>No longer allows the purchase of Burial rights for pre-need planning,</w:t>
      </w:r>
    </w:p>
    <w:p w14:paraId="7737C113" w14:textId="78CA91A0" w:rsidR="00E67B9A" w:rsidRDefault="00E67B9A" w:rsidP="00981134">
      <w:pPr>
        <w:pStyle w:val="ListParagraph"/>
        <w:numPr>
          <w:ilvl w:val="0"/>
          <w:numId w:val="1"/>
        </w:numPr>
      </w:pPr>
      <w:r>
        <w:t>Only accepts immediate burials that have been received by funeral homes</w:t>
      </w:r>
      <w:r w:rsidR="00E46705">
        <w:t xml:space="preserve"> </w:t>
      </w:r>
    </w:p>
    <w:p w14:paraId="6A7ACFE1" w14:textId="1AEC07F9" w:rsidR="006676AE" w:rsidRDefault="00445B44" w:rsidP="006676AE">
      <w:pPr>
        <w:pStyle w:val="ListParagraph"/>
        <w:numPr>
          <w:ilvl w:val="0"/>
          <w:numId w:val="1"/>
        </w:numPr>
      </w:pPr>
      <w:r>
        <w:t>At the time of purchase the Cemetery</w:t>
      </w:r>
      <w:r w:rsidR="00E46705">
        <w:t xml:space="preserve"> must receive</w:t>
      </w:r>
      <w:r>
        <w:t>; a Property Tax bill, or a current lease showing the decedent was a property taxpayer at the time of death,</w:t>
      </w:r>
    </w:p>
    <w:p w14:paraId="6BFAA15D" w14:textId="77777777" w:rsidR="006676AE" w:rsidRDefault="006676AE" w:rsidP="006676AE">
      <w:pPr>
        <w:pStyle w:val="ListParagraph"/>
      </w:pPr>
    </w:p>
    <w:p w14:paraId="084FBB59" w14:textId="1F6B17BF" w:rsidR="00E46705" w:rsidRPr="006676AE" w:rsidRDefault="00981134" w:rsidP="00981134">
      <w:pPr>
        <w:pStyle w:val="ListParagraph"/>
        <w:numPr>
          <w:ilvl w:val="0"/>
          <w:numId w:val="1"/>
        </w:numPr>
        <w:rPr>
          <w:b/>
          <w:bCs/>
        </w:rPr>
      </w:pPr>
      <w:r w:rsidRPr="006676AE">
        <w:rPr>
          <w:b/>
          <w:bCs/>
        </w:rPr>
        <w:t>E</w:t>
      </w:r>
      <w:r w:rsidR="00E67B9A" w:rsidRPr="006676AE">
        <w:rPr>
          <w:b/>
          <w:bCs/>
        </w:rPr>
        <w:t>ligible nonresidents</w:t>
      </w:r>
      <w:r w:rsidRPr="006676AE">
        <w:rPr>
          <w:b/>
          <w:bCs/>
        </w:rPr>
        <w:t xml:space="preserve"> will be considered only if</w:t>
      </w:r>
      <w:r w:rsidR="00E46705" w:rsidRPr="006676AE">
        <w:rPr>
          <w:b/>
          <w:bCs/>
        </w:rPr>
        <w:t>:</w:t>
      </w:r>
    </w:p>
    <w:p w14:paraId="60CA3042" w14:textId="0CA28045" w:rsidR="00E67B9A" w:rsidRDefault="00E67B9A">
      <w:r>
        <w:t xml:space="preserve">Provided that </w:t>
      </w:r>
      <w:r w:rsidR="00E46705">
        <w:t>an at need burial</w:t>
      </w:r>
      <w:r w:rsidR="00981134">
        <w:t>,</w:t>
      </w:r>
      <w:r w:rsidR="00E46705">
        <w:t xml:space="preserve"> have a spouse, parent, or child who was previously interred at the Temecula Cemetery within two years preceding the death of the immediate burial</w:t>
      </w:r>
      <w:r w:rsidR="006676AE">
        <w:t>,</w:t>
      </w:r>
    </w:p>
    <w:p w14:paraId="2BE586A4" w14:textId="511F8778" w:rsidR="006676AE" w:rsidRDefault="006676AE" w:rsidP="006676AE">
      <w:r>
        <w:t>T</w:t>
      </w:r>
      <w:r>
        <w:t>he decedent must be living in Temecula at the time of death,</w:t>
      </w:r>
      <w:r>
        <w:t xml:space="preserve"> and or own a business or property in Temecula,</w:t>
      </w:r>
    </w:p>
    <w:p w14:paraId="419CED78" w14:textId="61EFF079" w:rsidR="006676AE" w:rsidRDefault="006676AE" w:rsidP="006676AE">
      <w:r>
        <w:t>Have previously purchased burial rights at the Cemetery District</w:t>
      </w:r>
      <w:r w:rsidR="0036476A">
        <w:t>.</w:t>
      </w:r>
    </w:p>
    <w:p w14:paraId="7BB9906F" w14:textId="2AA46E7F" w:rsidR="00981134" w:rsidRDefault="00C77DAC">
      <w:r>
        <w:t>Temecula</w:t>
      </w:r>
      <w:r w:rsidR="00981134">
        <w:t xml:space="preserve"> </w:t>
      </w:r>
      <w:r>
        <w:t>C</w:t>
      </w:r>
      <w:r w:rsidR="00981134">
        <w:t xml:space="preserve">emetery was bound to fill up </w:t>
      </w:r>
      <w:r w:rsidR="00522CB9">
        <w:t>eventually,</w:t>
      </w:r>
      <w:r w:rsidR="00981134">
        <w:t xml:space="preserve"> but COVID has pushed us to the end faster than anticipated. Please follow our journey with the development of </w:t>
      </w:r>
      <w:r>
        <w:t xml:space="preserve">a 52 are </w:t>
      </w:r>
      <w:r w:rsidR="00981134">
        <w:t>cemetery in wine country</w:t>
      </w:r>
      <w:r w:rsidR="00522CB9">
        <w:t xml:space="preserve">. </w:t>
      </w:r>
    </w:p>
    <w:p w14:paraId="7CE75E44" w14:textId="3648BBF8" w:rsidR="00E67B9A" w:rsidRDefault="00E67B9A"/>
    <w:sectPr w:rsidR="00E6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2E21"/>
    <w:multiLevelType w:val="hybridMultilevel"/>
    <w:tmpl w:val="44AE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98"/>
    <w:rsid w:val="00344993"/>
    <w:rsid w:val="0036476A"/>
    <w:rsid w:val="003F191A"/>
    <w:rsid w:val="00445B44"/>
    <w:rsid w:val="004B439F"/>
    <w:rsid w:val="00522CB9"/>
    <w:rsid w:val="006676AE"/>
    <w:rsid w:val="00981134"/>
    <w:rsid w:val="00B15598"/>
    <w:rsid w:val="00C77DAC"/>
    <w:rsid w:val="00E46705"/>
    <w:rsid w:val="00E67B9A"/>
    <w:rsid w:val="00FF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EDC1"/>
  <w15:chartTrackingRefBased/>
  <w15:docId w15:val="{B1E35050-CD77-4054-923B-AB304FDB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dcterms:created xsi:type="dcterms:W3CDTF">2022-03-02T17:46:00Z</dcterms:created>
  <dcterms:modified xsi:type="dcterms:W3CDTF">2022-03-02T19:00:00Z</dcterms:modified>
</cp:coreProperties>
</file>