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DD051" w14:textId="77777777" w:rsidR="0017066B" w:rsidRDefault="0017066B" w:rsidP="0017066B">
      <w:pPr>
        <w:spacing w:after="0" w:line="240" w:lineRule="auto"/>
        <w:jc w:val="center"/>
        <w:rPr>
          <w:rFonts w:ascii="Microsoft JhengHei UI" w:eastAsia="Microsoft JhengHei UI" w:hAnsi="Microsoft JhengHei UI" w:cs="Arial"/>
          <w:b/>
          <w:sz w:val="24"/>
          <w:szCs w:val="24"/>
        </w:rPr>
      </w:pPr>
    </w:p>
    <w:p w14:paraId="5BCD8A0B" w14:textId="77777777" w:rsidR="0017066B" w:rsidRDefault="0017066B" w:rsidP="0017066B">
      <w:pPr>
        <w:pBdr>
          <w:top w:val="single" w:sz="12" w:space="1" w:color="auto"/>
          <w:left w:val="single" w:sz="12" w:space="4" w:color="auto"/>
          <w:bottom w:val="single" w:sz="12" w:space="7" w:color="auto"/>
          <w:right w:val="single" w:sz="12" w:space="4" w:color="auto"/>
        </w:pBdr>
        <w:spacing w:after="0" w:line="240" w:lineRule="auto"/>
        <w:jc w:val="both"/>
        <w:rPr>
          <w:rFonts w:ascii="Microsoft JhengHei UI" w:eastAsia="Microsoft JhengHei UI" w:hAnsi="Microsoft JhengHei UI" w:cs="Times New Roman" w:hint="eastAsia"/>
          <w:sz w:val="20"/>
          <w:szCs w:val="20"/>
        </w:rPr>
      </w:pPr>
      <w:r>
        <w:rPr>
          <w:rFonts w:ascii="Microsoft JhengHei UI" w:eastAsia="Microsoft JhengHei UI" w:hAnsi="Microsoft JhengHei UI" w:cs="Times New Roman" w:hint="eastAsia"/>
          <w:sz w:val="20"/>
          <w:szCs w:val="20"/>
        </w:rPr>
        <w:t>In compliance with the Americans with Disabilities Act, if you need special assistance in this meeting, please contact the District Secretary at (951) 699-1630.  Notification 72 hours prior to the meeting will generally enable District staff to make reasonable arrangements to ensure accessibility.  (28 CFR 35.102.35.104 ADA Title II)</w:t>
      </w:r>
    </w:p>
    <w:p w14:paraId="7735A0EF" w14:textId="77777777" w:rsidR="0017066B" w:rsidRDefault="0017066B" w:rsidP="0017066B">
      <w:pPr>
        <w:spacing w:after="0" w:line="240" w:lineRule="auto"/>
        <w:jc w:val="center"/>
        <w:rPr>
          <w:rFonts w:ascii="Microsoft JhengHei UI" w:eastAsia="Microsoft JhengHei UI" w:hAnsi="Microsoft JhengHei UI" w:cs="Arial" w:hint="eastAsia"/>
          <w:b/>
          <w:sz w:val="24"/>
          <w:szCs w:val="24"/>
        </w:rPr>
      </w:pPr>
    </w:p>
    <w:p w14:paraId="5F6BE1F7" w14:textId="77777777" w:rsidR="0017066B" w:rsidRDefault="0017066B" w:rsidP="0017066B">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March 20, 2025 @ 8:00 a.m.</w:t>
      </w:r>
    </w:p>
    <w:p w14:paraId="48C8A55C" w14:textId="77777777" w:rsidR="0017066B" w:rsidRDefault="0017066B" w:rsidP="0017066B">
      <w:pPr>
        <w:spacing w:after="0" w:line="240" w:lineRule="auto"/>
        <w:jc w:val="center"/>
        <w:rPr>
          <w:rFonts w:ascii="Microsoft JhengHei UI" w:eastAsia="Microsoft JhengHei UI" w:hAnsi="Microsoft JhengHei UI" w:cs="Arial" w:hint="eastAsia"/>
          <w:b/>
        </w:rPr>
      </w:pPr>
    </w:p>
    <w:p w14:paraId="547C9216" w14:textId="6A5B685D" w:rsidR="0017066B" w:rsidRDefault="0017066B" w:rsidP="0017066B">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b/>
        </w:rPr>
        <w:t>MINUTES</w:t>
      </w:r>
    </w:p>
    <w:p w14:paraId="49FD43C3" w14:textId="77777777" w:rsidR="0017066B" w:rsidRDefault="0017066B" w:rsidP="0017066B">
      <w:pPr>
        <w:spacing w:after="0" w:line="240" w:lineRule="auto"/>
        <w:rPr>
          <w:rFonts w:ascii="Microsoft JhengHei UI" w:eastAsia="Microsoft JhengHei UI" w:hAnsi="Microsoft JhengHei UI" w:cs="Arial" w:hint="eastAsia"/>
          <w:b/>
        </w:rPr>
      </w:pPr>
    </w:p>
    <w:p w14:paraId="141D6DA7" w14:textId="77777777" w:rsidR="0017066B" w:rsidRDefault="0017066B" w:rsidP="0017066B">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 xml:space="preserve">TEMECULA PUBLIC CEMETERY DISTRICT </w:t>
      </w:r>
    </w:p>
    <w:p w14:paraId="48046307" w14:textId="77777777" w:rsidR="0017066B" w:rsidRDefault="0017066B" w:rsidP="0017066B">
      <w:pPr>
        <w:tabs>
          <w:tab w:val="center" w:pos="4680"/>
        </w:tabs>
        <w:spacing w:after="0" w:line="240" w:lineRule="auto"/>
        <w:rPr>
          <w:rFonts w:ascii="Microsoft JhengHei UI" w:eastAsia="Microsoft JhengHei UI" w:hAnsi="Microsoft JhengHei UI" w:cs="Arial" w:hint="eastAsia"/>
          <w:b/>
        </w:rPr>
      </w:pPr>
      <w:r>
        <w:rPr>
          <w:rFonts w:ascii="Microsoft JhengHei UI" w:eastAsia="Microsoft JhengHei UI" w:hAnsi="Microsoft JhengHei UI" w:cs="Arial" w:hint="eastAsia"/>
          <w:b/>
        </w:rPr>
        <w:tab/>
        <w:t xml:space="preserve"> </w:t>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r>
      <w:r>
        <w:rPr>
          <w:rFonts w:ascii="Microsoft JhengHei UI" w:eastAsia="Microsoft JhengHei UI" w:hAnsi="Microsoft JhengHei UI" w:cs="Arial" w:hint="eastAsia"/>
          <w:b/>
        </w:rPr>
        <w:tab/>
        <w:t>41911 C St, Temecula, Ca 92592</w:t>
      </w:r>
    </w:p>
    <w:p w14:paraId="6B57E8B2" w14:textId="77777777" w:rsidR="0017066B" w:rsidRDefault="0017066B" w:rsidP="0017066B">
      <w:pPr>
        <w:spacing w:after="0" w:line="240" w:lineRule="auto"/>
        <w:jc w:val="center"/>
        <w:rPr>
          <w:rFonts w:ascii="Microsoft JhengHei UI" w:eastAsia="Microsoft JhengHei UI" w:hAnsi="Microsoft JhengHei UI" w:cs="Arial" w:hint="eastAsia"/>
          <w:b/>
        </w:rPr>
      </w:pPr>
      <w:r>
        <w:rPr>
          <w:rFonts w:ascii="Microsoft JhengHei UI" w:eastAsia="Microsoft JhengHei UI" w:hAnsi="Microsoft JhengHei UI" w:cs="Arial" w:hint="eastAsia"/>
          <w:b/>
        </w:rPr>
        <w:t>951-699-1630</w:t>
      </w:r>
    </w:p>
    <w:p w14:paraId="2686D6BF" w14:textId="77777777" w:rsidR="0017066B" w:rsidRDefault="0017066B" w:rsidP="0017066B">
      <w:pPr>
        <w:spacing w:after="0" w:line="240" w:lineRule="auto"/>
        <w:jc w:val="center"/>
        <w:rPr>
          <w:rFonts w:ascii="Microsoft JhengHei UI" w:eastAsia="Microsoft JhengHei UI" w:hAnsi="Microsoft JhengHei UI" w:cs="Arial" w:hint="eastAsia"/>
          <w:b/>
          <w:sz w:val="24"/>
          <w:szCs w:val="24"/>
        </w:rPr>
      </w:pPr>
    </w:p>
    <w:p w14:paraId="1DE92E63" w14:textId="77777777" w:rsidR="0017066B" w:rsidRDefault="0017066B" w:rsidP="0017066B">
      <w:pPr>
        <w:spacing w:after="0" w:line="240" w:lineRule="auto"/>
        <w:rPr>
          <w:rFonts w:ascii="Microsoft JhengHei UI" w:eastAsia="Microsoft JhengHei UI" w:hAnsi="Microsoft JhengHei UI" w:cs="Arial" w:hint="eastAsia"/>
          <w:b/>
          <w:sz w:val="24"/>
          <w:szCs w:val="24"/>
        </w:rPr>
      </w:pPr>
    </w:p>
    <w:p w14:paraId="15A54D01" w14:textId="77777777" w:rsidR="0017066B" w:rsidRDefault="0017066B" w:rsidP="0017066B">
      <w:pPr>
        <w:spacing w:after="0" w:line="240" w:lineRule="auto"/>
        <w:rPr>
          <w:rFonts w:ascii="Microsoft JhengHei UI" w:eastAsia="Microsoft JhengHei UI" w:hAnsi="Microsoft JhengHei UI" w:cs="Arial" w:hint="eastAsia"/>
          <w:b/>
          <w:sz w:val="24"/>
          <w:szCs w:val="24"/>
        </w:rPr>
      </w:pPr>
    </w:p>
    <w:p w14:paraId="0187EC52" w14:textId="77777777" w:rsidR="0017066B" w:rsidRDefault="0017066B" w:rsidP="0017066B">
      <w:pPr>
        <w:spacing w:after="0" w:line="240" w:lineRule="auto"/>
        <w:jc w:val="center"/>
        <w:rPr>
          <w:rFonts w:ascii="Microsoft JhengHei UI" w:eastAsia="Microsoft JhengHei UI" w:hAnsi="Microsoft JhengHei UI" w:cs="Times New Roman" w:hint="eastAsia"/>
          <w:sz w:val="24"/>
          <w:szCs w:val="24"/>
        </w:rPr>
      </w:pPr>
    </w:p>
    <w:p w14:paraId="5681A7CE" w14:textId="77777777" w:rsidR="0017066B" w:rsidRDefault="0017066B" w:rsidP="0017066B">
      <w:pPr>
        <w:numPr>
          <w:ilvl w:val="0"/>
          <w:numId w:val="1"/>
        </w:numPr>
        <w:spacing w:line="240" w:lineRule="auto"/>
        <w:contextualSpacing/>
        <w:rPr>
          <w:rFonts w:ascii="Microsoft JhengHei UI" w:eastAsia="Microsoft JhengHei UI" w:hAnsi="Microsoft JhengHei UI" w:cs="Arial" w:hint="eastAsia"/>
          <w:bCs/>
          <w:sz w:val="28"/>
          <w:szCs w:val="28"/>
          <w:u w:val="single"/>
        </w:rPr>
      </w:pPr>
      <w:r>
        <w:rPr>
          <w:rFonts w:ascii="Microsoft JhengHei UI" w:eastAsia="Microsoft JhengHei UI" w:hAnsi="Microsoft JhengHei UI" w:cs="Arial" w:hint="eastAsia"/>
          <w:b/>
          <w:sz w:val="24"/>
          <w:szCs w:val="24"/>
          <w:u w:val="single"/>
        </w:rPr>
        <w:t>CALL TO ORDER</w:t>
      </w:r>
      <w:r>
        <w:rPr>
          <w:rFonts w:ascii="Microsoft JhengHei UI" w:eastAsia="Microsoft JhengHei UI" w:hAnsi="Microsoft JhengHei UI" w:cs="Arial" w:hint="eastAsia"/>
          <w:b/>
          <w:sz w:val="28"/>
          <w:szCs w:val="28"/>
          <w:u w:val="single"/>
        </w:rPr>
        <w:t>-</w:t>
      </w:r>
      <w:r>
        <w:rPr>
          <w:rFonts w:ascii="Microsoft JhengHei UI" w:eastAsia="Microsoft JhengHei UI" w:hAnsi="Microsoft JhengHei UI" w:cs="Arial" w:hint="eastAsia"/>
          <w:bCs/>
          <w:sz w:val="28"/>
          <w:szCs w:val="28"/>
        </w:rPr>
        <w:t xml:space="preserve"> </w:t>
      </w:r>
      <w:r w:rsidRPr="0017066B">
        <w:rPr>
          <w:rFonts w:ascii="Microsoft JhengHei UI" w:eastAsia="Microsoft JhengHei UI" w:hAnsi="Microsoft JhengHei UI" w:cs="Arial" w:hint="eastAsia"/>
          <w:b/>
          <w:color w:val="FF0000"/>
        </w:rPr>
        <w:t>Chair Kelleher 8:00AM</w:t>
      </w:r>
    </w:p>
    <w:p w14:paraId="470F7582" w14:textId="77777777" w:rsidR="0017066B" w:rsidRDefault="0017066B" w:rsidP="0017066B">
      <w:pPr>
        <w:spacing w:after="0" w:line="240" w:lineRule="auto"/>
        <w:ind w:left="720"/>
        <w:contextualSpacing/>
        <w:rPr>
          <w:rFonts w:ascii="Microsoft JhengHei UI" w:eastAsia="Microsoft JhengHei UI" w:hAnsi="Microsoft JhengHei UI" w:cs="Arial" w:hint="eastAsia"/>
          <w:bCs/>
          <w:sz w:val="28"/>
          <w:szCs w:val="28"/>
          <w:u w:val="single"/>
        </w:rPr>
      </w:pPr>
    </w:p>
    <w:p w14:paraId="371BE234" w14:textId="77777777" w:rsidR="0017066B" w:rsidRDefault="0017066B" w:rsidP="0017066B">
      <w:pPr>
        <w:spacing w:after="0" w:line="240" w:lineRule="auto"/>
        <w:ind w:left="720"/>
        <w:rPr>
          <w:rFonts w:ascii="Microsoft JhengHei UI" w:eastAsia="Microsoft JhengHei UI" w:hAnsi="Microsoft JhengHei UI" w:cs="Arial" w:hint="eastAsia"/>
          <w:b/>
          <w:sz w:val="24"/>
          <w:szCs w:val="24"/>
        </w:rPr>
      </w:pPr>
    </w:p>
    <w:p w14:paraId="43C1C6E6" w14:textId="77777777" w:rsidR="0017066B" w:rsidRDefault="0017066B" w:rsidP="0017066B">
      <w:pPr>
        <w:numPr>
          <w:ilvl w:val="0"/>
          <w:numId w:val="1"/>
        </w:numPr>
        <w:spacing w:line="240" w:lineRule="auto"/>
        <w:contextualSpacing/>
        <w:rPr>
          <w:rFonts w:ascii="Microsoft JhengHei UI" w:eastAsia="Microsoft JhengHei UI" w:hAnsi="Microsoft JhengHei UI" w:cs="Arial" w:hint="eastAsia"/>
          <w:b/>
          <w:sz w:val="24"/>
          <w:szCs w:val="24"/>
          <w:lang w:val="fr-FR"/>
        </w:rPr>
      </w:pPr>
      <w:r>
        <w:rPr>
          <w:rFonts w:ascii="Microsoft JhengHei UI" w:eastAsia="Microsoft JhengHei UI" w:hAnsi="Microsoft JhengHei UI" w:cs="Arial" w:hint="eastAsia"/>
          <w:b/>
          <w:sz w:val="24"/>
          <w:szCs w:val="24"/>
          <w:u w:val="single"/>
          <w:lang w:val="fr-FR"/>
        </w:rPr>
        <w:t>FLAG SALUTE -</w:t>
      </w:r>
      <w:r>
        <w:rPr>
          <w:rFonts w:ascii="Microsoft JhengHei UI" w:eastAsia="Microsoft JhengHei UI" w:hAnsi="Microsoft JhengHei UI" w:cs="Arial" w:hint="eastAsia"/>
          <w:bCs/>
          <w:lang w:val="fr-FR"/>
        </w:rPr>
        <w:t>Chair Kelleher</w:t>
      </w:r>
    </w:p>
    <w:p w14:paraId="7BF82F81" w14:textId="77777777" w:rsidR="0017066B" w:rsidRDefault="0017066B" w:rsidP="0017066B">
      <w:pPr>
        <w:spacing w:after="0" w:line="240" w:lineRule="auto"/>
        <w:ind w:left="720"/>
        <w:contextualSpacing/>
        <w:rPr>
          <w:rFonts w:ascii="Microsoft JhengHei UI" w:eastAsia="Microsoft JhengHei UI" w:hAnsi="Microsoft JhengHei UI" w:cs="Arial" w:hint="eastAsia"/>
          <w:b/>
          <w:sz w:val="24"/>
          <w:szCs w:val="24"/>
          <w:lang w:val="fr-FR"/>
        </w:rPr>
      </w:pPr>
    </w:p>
    <w:p w14:paraId="7B4372C7" w14:textId="77777777" w:rsidR="0017066B" w:rsidRDefault="0017066B" w:rsidP="0017066B">
      <w:pPr>
        <w:spacing w:after="0" w:line="240" w:lineRule="auto"/>
        <w:rPr>
          <w:rFonts w:ascii="Microsoft JhengHei UI" w:eastAsia="Microsoft JhengHei UI" w:hAnsi="Microsoft JhengHei UI" w:cs="Arial" w:hint="eastAsia"/>
          <w:b/>
          <w:sz w:val="24"/>
          <w:szCs w:val="24"/>
          <w:lang w:val="fr-FR"/>
        </w:rPr>
      </w:pPr>
    </w:p>
    <w:p w14:paraId="65973380" w14:textId="77777777" w:rsidR="0017066B" w:rsidRDefault="0017066B" w:rsidP="0017066B">
      <w:pPr>
        <w:pStyle w:val="ListParagraph"/>
        <w:numPr>
          <w:ilvl w:val="0"/>
          <w:numId w:val="1"/>
        </w:numPr>
        <w:spacing w:line="240" w:lineRule="auto"/>
        <w:rPr>
          <w:rFonts w:ascii="Microsoft JhengHei UI" w:eastAsia="Microsoft JhengHei UI" w:hAnsi="Microsoft JhengHei UI" w:cs="Arial" w:hint="eastAsia"/>
          <w:sz w:val="24"/>
          <w:szCs w:val="24"/>
          <w:u w:val="single"/>
        </w:rPr>
      </w:pPr>
      <w:r>
        <w:rPr>
          <w:rFonts w:ascii="Microsoft JhengHei UI" w:eastAsia="Microsoft JhengHei UI" w:hAnsi="Microsoft JhengHei UI" w:cs="Arial" w:hint="eastAsia"/>
          <w:b/>
          <w:sz w:val="24"/>
          <w:szCs w:val="24"/>
          <w:u w:val="single"/>
        </w:rPr>
        <w:t>ROLL CALL-</w:t>
      </w:r>
    </w:p>
    <w:p w14:paraId="749FB566" w14:textId="77777777" w:rsidR="0017066B" w:rsidRDefault="0017066B" w:rsidP="0017066B">
      <w:pPr>
        <w:spacing w:after="0" w:line="240" w:lineRule="auto"/>
        <w:ind w:left="720"/>
        <w:contextualSpacing/>
        <w:rPr>
          <w:rFonts w:ascii="Microsoft JhengHei UI" w:eastAsia="Microsoft JhengHei UI" w:hAnsi="Microsoft JhengHei UI" w:cs="Arial" w:hint="eastAsia"/>
          <w:sz w:val="28"/>
          <w:szCs w:val="28"/>
          <w:u w:val="single"/>
        </w:rPr>
      </w:pPr>
    </w:p>
    <w:p w14:paraId="2DFF0C95" w14:textId="77777777" w:rsidR="0017066B" w:rsidRDefault="0017066B" w:rsidP="0017066B">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Chair Kelleher, Vice Chair Vanderhaak, Trustee Davis, </w:t>
      </w:r>
    </w:p>
    <w:p w14:paraId="2C9273CA" w14:textId="77777777" w:rsidR="0017066B" w:rsidRDefault="0017066B" w:rsidP="0017066B">
      <w:pPr>
        <w:spacing w:after="0" w:line="240" w:lineRule="auto"/>
        <w:ind w:left="990"/>
        <w:contextualSpacing/>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Trustee Dugan, General Manager, Beaudet, Administration, Santos</w:t>
      </w:r>
    </w:p>
    <w:p w14:paraId="0970E70D" w14:textId="77777777" w:rsidR="0017066B" w:rsidRDefault="0017066B" w:rsidP="0017066B">
      <w:pPr>
        <w:spacing w:after="0" w:line="240" w:lineRule="auto"/>
        <w:ind w:left="990"/>
        <w:contextualSpacing/>
        <w:jc w:val="both"/>
        <w:rPr>
          <w:rFonts w:ascii="Microsoft JhengHei UI" w:eastAsia="Microsoft JhengHei UI" w:hAnsi="Microsoft JhengHei UI" w:cs="Arial" w:hint="eastAsia"/>
        </w:rPr>
      </w:pPr>
    </w:p>
    <w:p w14:paraId="4B5C88F5" w14:textId="77777777" w:rsidR="0017066B" w:rsidRDefault="0017066B" w:rsidP="0017066B">
      <w:pPr>
        <w:spacing w:after="0" w:line="240" w:lineRule="auto"/>
        <w:ind w:left="990"/>
        <w:contextualSpacing/>
        <w:jc w:val="both"/>
        <w:rPr>
          <w:rFonts w:ascii="Microsoft JhengHei UI" w:eastAsia="Microsoft JhengHei UI" w:hAnsi="Microsoft JhengHei UI" w:cs="Arial" w:hint="eastAsia"/>
        </w:rPr>
      </w:pPr>
    </w:p>
    <w:p w14:paraId="37FEF16D" w14:textId="77777777" w:rsidR="0017066B" w:rsidRDefault="0017066B" w:rsidP="0017066B">
      <w:pPr>
        <w:spacing w:after="0" w:line="240" w:lineRule="auto"/>
        <w:ind w:left="990"/>
        <w:contextualSpacing/>
        <w:jc w:val="both"/>
        <w:rPr>
          <w:rFonts w:ascii="Microsoft JhengHei UI" w:eastAsia="Microsoft JhengHei UI" w:hAnsi="Microsoft JhengHei UI" w:cs="Arial" w:hint="eastAsia"/>
        </w:rPr>
      </w:pPr>
    </w:p>
    <w:p w14:paraId="4A80B4F2" w14:textId="77777777" w:rsidR="0017066B" w:rsidRDefault="0017066B" w:rsidP="0017066B">
      <w:pPr>
        <w:spacing w:after="0" w:line="240" w:lineRule="auto"/>
        <w:ind w:left="990"/>
        <w:contextualSpacing/>
        <w:jc w:val="both"/>
        <w:rPr>
          <w:rFonts w:ascii="Microsoft JhengHei UI" w:eastAsia="Microsoft JhengHei UI" w:hAnsi="Microsoft JhengHei UI" w:cs="Arial" w:hint="eastAsia"/>
        </w:rPr>
      </w:pPr>
    </w:p>
    <w:p w14:paraId="46AA734B" w14:textId="77777777" w:rsidR="0017066B" w:rsidRDefault="0017066B" w:rsidP="0017066B">
      <w:pPr>
        <w:spacing w:after="0" w:line="240" w:lineRule="auto"/>
        <w:ind w:left="990"/>
        <w:contextualSpacing/>
        <w:jc w:val="both"/>
        <w:rPr>
          <w:rFonts w:ascii="Microsoft JhengHei UI" w:eastAsia="Microsoft JhengHei UI" w:hAnsi="Microsoft JhengHei UI" w:cs="Arial" w:hint="eastAsia"/>
        </w:rPr>
      </w:pPr>
    </w:p>
    <w:p w14:paraId="1415D3BF" w14:textId="77777777" w:rsidR="0017066B" w:rsidRDefault="0017066B" w:rsidP="0017066B">
      <w:pPr>
        <w:spacing w:after="0" w:line="240" w:lineRule="auto"/>
        <w:ind w:left="990"/>
        <w:contextualSpacing/>
        <w:jc w:val="both"/>
        <w:rPr>
          <w:rFonts w:ascii="Microsoft JhengHei UI" w:eastAsia="Microsoft JhengHei UI" w:hAnsi="Microsoft JhengHei UI" w:cs="Arial" w:hint="eastAsia"/>
        </w:rPr>
      </w:pPr>
    </w:p>
    <w:p w14:paraId="24691583" w14:textId="77777777" w:rsidR="0017066B" w:rsidRDefault="0017066B" w:rsidP="0017066B">
      <w:pPr>
        <w:spacing w:after="0" w:line="240" w:lineRule="auto"/>
        <w:ind w:left="990"/>
        <w:contextualSpacing/>
        <w:jc w:val="both"/>
        <w:rPr>
          <w:rFonts w:ascii="Microsoft JhengHei UI" w:eastAsia="Microsoft JhengHei UI" w:hAnsi="Microsoft JhengHei UI" w:cs="Arial" w:hint="eastAsia"/>
        </w:rPr>
      </w:pPr>
    </w:p>
    <w:p w14:paraId="6E6B153C" w14:textId="46A70C14" w:rsidR="0017066B" w:rsidRPr="0017066B" w:rsidRDefault="0017066B" w:rsidP="0017066B">
      <w:pPr>
        <w:pStyle w:val="ListParagraph"/>
        <w:numPr>
          <w:ilvl w:val="0"/>
          <w:numId w:val="1"/>
        </w:numPr>
        <w:spacing w:after="0" w:line="240" w:lineRule="auto"/>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t>MOTIONS TO EXCUSE-</w:t>
      </w:r>
      <w:r>
        <w:rPr>
          <w:rFonts w:ascii="Microsoft JhengHei UI" w:eastAsia="Microsoft JhengHei UI" w:hAnsi="Microsoft JhengHei UI" w:cs="Arial" w:hint="eastAsia"/>
          <w:bCs/>
          <w:sz w:val="24"/>
          <w:szCs w:val="24"/>
        </w:rPr>
        <w:t xml:space="preserve"> </w:t>
      </w:r>
      <w:r w:rsidRPr="0017066B">
        <w:rPr>
          <w:rFonts w:ascii="Microsoft JhengHei UI" w:eastAsia="Microsoft JhengHei UI" w:hAnsi="Microsoft JhengHei UI" w:cs="Arial"/>
          <w:b/>
          <w:color w:val="FF0000"/>
          <w:sz w:val="24"/>
          <w:szCs w:val="24"/>
        </w:rPr>
        <w:t xml:space="preserve">Motion was made by Trustee Dugan to excuse </w:t>
      </w:r>
      <w:r w:rsidRPr="0017066B">
        <w:rPr>
          <w:rFonts w:ascii="Microsoft JhengHei UI" w:eastAsia="Microsoft JhengHei UI" w:hAnsi="Microsoft JhengHei UI" w:cs="Arial" w:hint="eastAsia"/>
          <w:b/>
          <w:color w:val="FF0000"/>
          <w:sz w:val="24"/>
          <w:szCs w:val="24"/>
        </w:rPr>
        <w:t>Trustee Qualm</w:t>
      </w:r>
      <w:r w:rsidRPr="0017066B">
        <w:rPr>
          <w:rFonts w:ascii="Microsoft JhengHei UI" w:eastAsia="Microsoft JhengHei UI" w:hAnsi="Microsoft JhengHei UI" w:cs="Arial"/>
          <w:b/>
          <w:color w:val="FF0000"/>
          <w:sz w:val="24"/>
          <w:szCs w:val="24"/>
        </w:rPr>
        <w:t>, seconded by Trustee Davis and passed with a 5/0 vote.</w:t>
      </w:r>
    </w:p>
    <w:p w14:paraId="1D1A860D" w14:textId="77777777" w:rsidR="0017066B" w:rsidRDefault="0017066B" w:rsidP="0017066B">
      <w:pPr>
        <w:pStyle w:val="ListParagraph"/>
        <w:spacing w:after="0" w:line="240" w:lineRule="auto"/>
        <w:rPr>
          <w:rFonts w:ascii="Microsoft JhengHei UI" w:eastAsia="Microsoft JhengHei UI" w:hAnsi="Microsoft JhengHei UI" w:cs="Arial" w:hint="eastAsia"/>
          <w:sz w:val="24"/>
          <w:szCs w:val="24"/>
        </w:rPr>
      </w:pPr>
    </w:p>
    <w:p w14:paraId="1D955FE4" w14:textId="77777777" w:rsidR="0017066B" w:rsidRDefault="0017066B" w:rsidP="0017066B">
      <w:pPr>
        <w:spacing w:line="240" w:lineRule="auto"/>
        <w:rPr>
          <w:rFonts w:ascii="Microsoft JhengHei UI" w:eastAsia="Microsoft JhengHei UI" w:hAnsi="Microsoft JhengHei UI" w:cs="Arial" w:hint="eastAsia"/>
          <w:sz w:val="24"/>
          <w:szCs w:val="24"/>
        </w:rPr>
      </w:pPr>
    </w:p>
    <w:p w14:paraId="068C6607" w14:textId="77777777" w:rsidR="0017066B" w:rsidRDefault="0017066B" w:rsidP="0017066B">
      <w:pPr>
        <w:spacing w:line="240" w:lineRule="auto"/>
        <w:rPr>
          <w:rFonts w:ascii="Microsoft JhengHei UI" w:eastAsia="Microsoft JhengHei UI" w:hAnsi="Microsoft JhengHei UI" w:cs="Arial" w:hint="eastAsia"/>
          <w:sz w:val="24"/>
          <w:szCs w:val="24"/>
        </w:rPr>
      </w:pPr>
    </w:p>
    <w:p w14:paraId="5332D6DC" w14:textId="77777777" w:rsidR="0017066B" w:rsidRDefault="0017066B" w:rsidP="0017066B">
      <w:pPr>
        <w:spacing w:line="240" w:lineRule="auto"/>
        <w:rPr>
          <w:rFonts w:ascii="Microsoft JhengHei UI" w:eastAsia="Microsoft JhengHei UI" w:hAnsi="Microsoft JhengHei UI" w:cs="Arial" w:hint="eastAsia"/>
          <w:sz w:val="24"/>
          <w:szCs w:val="24"/>
        </w:rPr>
      </w:pPr>
    </w:p>
    <w:p w14:paraId="6069983A" w14:textId="77777777" w:rsidR="0017066B" w:rsidRDefault="0017066B" w:rsidP="0017066B">
      <w:pPr>
        <w:spacing w:after="0"/>
        <w:ind w:left="720"/>
        <w:contextualSpacing/>
        <w:rPr>
          <w:rFonts w:ascii="Microsoft JhengHei UI" w:eastAsia="Microsoft JhengHei UI" w:hAnsi="Microsoft JhengHei UI" w:cs="Arial" w:hint="eastAsia"/>
          <w:sz w:val="24"/>
          <w:szCs w:val="24"/>
        </w:rPr>
      </w:pPr>
    </w:p>
    <w:p w14:paraId="4E01CEE6" w14:textId="77777777" w:rsidR="0017066B" w:rsidRDefault="0017066B" w:rsidP="0017066B">
      <w:pPr>
        <w:pStyle w:val="ListParagraph"/>
        <w:numPr>
          <w:ilvl w:val="0"/>
          <w:numId w:val="1"/>
        </w:numPr>
        <w:spacing w:after="0" w:line="240" w:lineRule="auto"/>
        <w:rPr>
          <w:rFonts w:ascii="Microsoft JhengHei UI" w:eastAsia="Microsoft JhengHei UI" w:hAnsi="Microsoft JhengHei UI" w:cs="Times New Roman" w:hint="eastAsia"/>
          <w:b/>
          <w:caps/>
          <w:sz w:val="24"/>
          <w:szCs w:val="24"/>
        </w:rPr>
      </w:pPr>
      <w:r>
        <w:rPr>
          <w:rFonts w:ascii="Microsoft JhengHei UI" w:eastAsia="Microsoft JhengHei UI" w:hAnsi="Microsoft JhengHei UI" w:cs="Arial" w:hint="eastAsia"/>
          <w:b/>
          <w:sz w:val="24"/>
          <w:szCs w:val="24"/>
          <w:u w:val="single"/>
        </w:rPr>
        <w:t xml:space="preserve"> VISITORS-</w:t>
      </w:r>
      <w:r>
        <w:rPr>
          <w:rFonts w:ascii="Microsoft JhengHei UI" w:eastAsia="Microsoft JhengHei UI" w:hAnsi="Microsoft JhengHei UI" w:cs="Arial" w:hint="eastAsia"/>
          <w:bCs/>
          <w:sz w:val="24"/>
          <w:szCs w:val="24"/>
        </w:rPr>
        <w:t xml:space="preserve"> Shelby Burson-Agape Construction</w:t>
      </w:r>
    </w:p>
    <w:p w14:paraId="366B21A0" w14:textId="77777777" w:rsidR="0017066B" w:rsidRDefault="0017066B" w:rsidP="0017066B">
      <w:pPr>
        <w:spacing w:line="240" w:lineRule="auto"/>
        <w:rPr>
          <w:rFonts w:ascii="Microsoft JhengHei UI" w:eastAsia="Microsoft JhengHei UI" w:hAnsi="Microsoft JhengHei UI" w:cs="Times New Roman" w:hint="eastAsia"/>
          <w:b/>
          <w:caps/>
          <w:sz w:val="24"/>
          <w:szCs w:val="24"/>
        </w:rPr>
      </w:pPr>
    </w:p>
    <w:p w14:paraId="46F5C952" w14:textId="77777777" w:rsidR="0017066B" w:rsidRDefault="0017066B" w:rsidP="0017066B">
      <w:pPr>
        <w:spacing w:line="240" w:lineRule="auto"/>
        <w:contextualSpacing/>
        <w:rPr>
          <w:rFonts w:ascii="Microsoft JhengHei UI" w:eastAsia="Microsoft JhengHei UI" w:hAnsi="Microsoft JhengHei UI" w:cs="Times New Roman" w:hint="eastAsia"/>
          <w:b/>
          <w:caps/>
          <w:sz w:val="24"/>
          <w:szCs w:val="24"/>
        </w:rPr>
      </w:pPr>
    </w:p>
    <w:p w14:paraId="5E393298" w14:textId="77777777" w:rsidR="0017066B" w:rsidRDefault="0017066B" w:rsidP="0017066B">
      <w:pPr>
        <w:spacing w:line="240" w:lineRule="auto"/>
        <w:contextualSpacing/>
        <w:rPr>
          <w:rFonts w:ascii="Microsoft JhengHei UI" w:eastAsia="Microsoft JhengHei UI" w:hAnsi="Microsoft JhengHei UI" w:cs="Times New Roman" w:hint="eastAsia"/>
          <w:b/>
          <w:caps/>
          <w:sz w:val="24"/>
          <w:szCs w:val="24"/>
        </w:rPr>
      </w:pPr>
    </w:p>
    <w:p w14:paraId="5356C8F5" w14:textId="77777777" w:rsidR="0017066B" w:rsidRDefault="0017066B" w:rsidP="0017066B">
      <w:pPr>
        <w:spacing w:line="240" w:lineRule="auto"/>
        <w:contextualSpacing/>
        <w:rPr>
          <w:rFonts w:ascii="Microsoft JhengHei UI" w:eastAsia="Microsoft JhengHei UI" w:hAnsi="Microsoft JhengHei UI" w:cs="Times New Roman" w:hint="eastAsia"/>
          <w:b/>
          <w:caps/>
          <w:sz w:val="24"/>
          <w:szCs w:val="24"/>
        </w:rPr>
      </w:pPr>
    </w:p>
    <w:p w14:paraId="436853BE" w14:textId="77777777" w:rsidR="0017066B" w:rsidRDefault="0017066B" w:rsidP="0017066B">
      <w:pPr>
        <w:spacing w:after="0" w:line="240" w:lineRule="auto"/>
        <w:ind w:left="27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6. </w:t>
      </w:r>
      <w:r>
        <w:rPr>
          <w:rFonts w:ascii="Microsoft JhengHei UI" w:eastAsia="Microsoft JhengHei UI" w:hAnsi="Microsoft JhengHei UI" w:cs="Arial" w:hint="eastAsia"/>
          <w:b/>
          <w:sz w:val="24"/>
          <w:szCs w:val="24"/>
          <w:u w:val="single"/>
        </w:rPr>
        <w:t>PUBLIC COMMENTS-</w:t>
      </w:r>
    </w:p>
    <w:p w14:paraId="146179B7" w14:textId="77777777" w:rsidR="0017066B" w:rsidRDefault="0017066B" w:rsidP="0017066B">
      <w:pPr>
        <w:spacing w:after="0" w:line="240" w:lineRule="auto"/>
        <w:rPr>
          <w:rFonts w:ascii="Microsoft JhengHei UI" w:eastAsia="Microsoft JhengHei UI" w:hAnsi="Microsoft JhengHei UI" w:cs="Arial" w:hint="eastAsia"/>
          <w:b/>
          <w:sz w:val="24"/>
          <w:szCs w:val="24"/>
        </w:rPr>
      </w:pPr>
    </w:p>
    <w:p w14:paraId="7A872536" w14:textId="77777777" w:rsidR="0017066B" w:rsidRDefault="0017066B" w:rsidP="0017066B">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Currently, members of the public are invited to address the Board concerning any items on the agenda, or on any other matters that are not on the agenda but are within the subject matter jurisdiction of the district. Requests must be submitted in writing or in person prior to the start of the meeting. Every person will be allowed 5</w:t>
      </w:r>
      <w:r>
        <w:rPr>
          <w:rFonts w:ascii="Microsoft JhengHei UI" w:eastAsia="Microsoft JhengHei UI" w:hAnsi="Microsoft JhengHei UI" w:cs="Arial" w:hint="eastAsia"/>
          <w:highlight w:val="yellow"/>
        </w:rPr>
        <w:t xml:space="preserve"> </w:t>
      </w:r>
      <w:r>
        <w:rPr>
          <w:rFonts w:ascii="Microsoft JhengHei UI" w:eastAsia="Microsoft JhengHei UI" w:hAnsi="Microsoft JhengHei UI" w:cs="Arial" w:hint="eastAsia"/>
        </w:rPr>
        <w:t>minutes to address the Board of Trustees; in accordance with State Law (Brown Act) all items to be acted on must be posted 72 hours in advance.</w:t>
      </w:r>
    </w:p>
    <w:p w14:paraId="2DAB909D" w14:textId="77777777" w:rsidR="0017066B" w:rsidRDefault="0017066B" w:rsidP="0017066B">
      <w:pPr>
        <w:spacing w:after="0" w:line="240" w:lineRule="auto"/>
        <w:rPr>
          <w:rFonts w:ascii="Microsoft JhengHei UI" w:eastAsia="Microsoft JhengHei UI" w:hAnsi="Microsoft JhengHei UI" w:cs="Arial" w:hint="eastAsia"/>
          <w:b/>
          <w:sz w:val="24"/>
          <w:szCs w:val="24"/>
          <w:u w:val="single"/>
        </w:rPr>
      </w:pPr>
    </w:p>
    <w:p w14:paraId="29D7A496" w14:textId="77777777" w:rsidR="0017066B" w:rsidRDefault="0017066B" w:rsidP="0017066B">
      <w:pPr>
        <w:spacing w:line="240" w:lineRule="auto"/>
        <w:contextualSpacing/>
        <w:rPr>
          <w:rFonts w:ascii="Microsoft JhengHei UI" w:eastAsia="Microsoft JhengHei UI" w:hAnsi="Microsoft JhengHei UI" w:cs="Times New Roman" w:hint="eastAsia"/>
          <w:b/>
          <w:caps/>
          <w:sz w:val="24"/>
          <w:szCs w:val="24"/>
        </w:rPr>
      </w:pPr>
    </w:p>
    <w:p w14:paraId="50D1E841" w14:textId="77777777" w:rsidR="0017066B" w:rsidRDefault="0017066B" w:rsidP="0017066B">
      <w:pPr>
        <w:spacing w:line="240" w:lineRule="auto"/>
        <w:contextualSpacing/>
        <w:rPr>
          <w:rFonts w:ascii="Microsoft JhengHei UI" w:eastAsia="Microsoft JhengHei UI" w:hAnsi="Microsoft JhengHei UI" w:cs="Times New Roman" w:hint="eastAsia"/>
          <w:b/>
          <w:caps/>
          <w:sz w:val="24"/>
          <w:szCs w:val="24"/>
        </w:rPr>
      </w:pPr>
    </w:p>
    <w:p w14:paraId="1FC7F6AF" w14:textId="77777777" w:rsidR="0017066B" w:rsidRDefault="0017066B" w:rsidP="0017066B">
      <w:pPr>
        <w:spacing w:line="240" w:lineRule="auto"/>
        <w:contextualSpacing/>
        <w:rPr>
          <w:rFonts w:ascii="Microsoft JhengHei UI" w:eastAsia="Microsoft JhengHei UI" w:hAnsi="Microsoft JhengHei UI" w:cs="Times New Roman" w:hint="eastAsia"/>
          <w:b/>
          <w:caps/>
          <w:sz w:val="24"/>
          <w:szCs w:val="24"/>
        </w:rPr>
      </w:pPr>
    </w:p>
    <w:p w14:paraId="554F4EB8" w14:textId="77777777" w:rsidR="0017066B" w:rsidRDefault="0017066B" w:rsidP="0017066B">
      <w:pPr>
        <w:spacing w:after="0" w:line="240" w:lineRule="auto"/>
        <w:jc w:val="both"/>
        <w:rPr>
          <w:rFonts w:ascii="Microsoft JhengHei UI" w:eastAsia="Microsoft JhengHei UI" w:hAnsi="Microsoft JhengHei UI" w:cs="Arial" w:hint="eastAsia"/>
          <w:sz w:val="28"/>
          <w:szCs w:val="28"/>
        </w:rPr>
      </w:pPr>
    </w:p>
    <w:p w14:paraId="0CAE34CB" w14:textId="77777777" w:rsidR="0017066B" w:rsidRDefault="0017066B" w:rsidP="0017066B">
      <w:pPr>
        <w:spacing w:after="0" w:line="240" w:lineRule="auto"/>
        <w:jc w:val="both"/>
        <w:rPr>
          <w:rFonts w:ascii="Microsoft JhengHei UI" w:eastAsia="Microsoft JhengHei UI" w:hAnsi="Microsoft JhengHei UI" w:cs="Arial" w:hint="eastAsia"/>
          <w:sz w:val="28"/>
          <w:szCs w:val="28"/>
        </w:rPr>
      </w:pPr>
    </w:p>
    <w:p w14:paraId="3E4ACA75" w14:textId="77777777" w:rsidR="0017066B" w:rsidRDefault="0017066B" w:rsidP="0017066B">
      <w:pPr>
        <w:spacing w:after="0" w:line="240" w:lineRule="auto"/>
        <w:jc w:val="both"/>
        <w:rPr>
          <w:rFonts w:ascii="Microsoft JhengHei UI" w:eastAsia="Microsoft JhengHei UI" w:hAnsi="Microsoft JhengHei UI" w:cs="Arial" w:hint="eastAsia"/>
          <w:b/>
          <w:sz w:val="24"/>
          <w:szCs w:val="24"/>
          <w:u w:val="single"/>
        </w:rPr>
      </w:pPr>
    </w:p>
    <w:p w14:paraId="5645B415" w14:textId="4CB1CB60" w:rsidR="0017066B" w:rsidRPr="0017066B" w:rsidRDefault="0017066B" w:rsidP="0017066B">
      <w:pPr>
        <w:spacing w:after="0" w:line="240" w:lineRule="auto"/>
        <w:ind w:left="270"/>
        <w:jc w:val="both"/>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Arial" w:hint="eastAsia"/>
          <w:b/>
          <w:sz w:val="24"/>
          <w:szCs w:val="24"/>
        </w:rPr>
        <w:lastRenderedPageBreak/>
        <w:t xml:space="preserve">7. </w:t>
      </w:r>
      <w:r>
        <w:rPr>
          <w:rFonts w:ascii="Microsoft JhengHei UI" w:eastAsia="Microsoft JhengHei UI" w:hAnsi="Microsoft JhengHei UI" w:cs="Arial" w:hint="eastAsia"/>
          <w:b/>
          <w:sz w:val="24"/>
          <w:szCs w:val="24"/>
          <w:u w:val="single"/>
        </w:rPr>
        <w:t>CONSENT CALENDAR</w:t>
      </w:r>
      <w:r>
        <w:rPr>
          <w:rFonts w:ascii="Microsoft JhengHei UI" w:eastAsia="Microsoft JhengHei UI" w:hAnsi="Microsoft JhengHei UI" w:cs="Arial" w:hint="eastAsia"/>
          <w:b/>
          <w:sz w:val="24"/>
          <w:szCs w:val="24"/>
        </w:rPr>
        <w:t>-</w:t>
      </w:r>
      <w:r w:rsidRPr="0017066B">
        <w:rPr>
          <w:rFonts w:ascii="Microsoft JhengHei UI" w:eastAsia="Microsoft JhengHei UI" w:hAnsi="Microsoft JhengHei UI" w:cs="Arial"/>
          <w:b/>
          <w:color w:val="FF0000"/>
          <w:sz w:val="24"/>
          <w:szCs w:val="24"/>
        </w:rPr>
        <w:t>A motion was made by Trustee Vanderhaak to accept the consent calendar as presented, seconded by Trustee Dugan and passed with a 5/0 vote.</w:t>
      </w:r>
    </w:p>
    <w:p w14:paraId="4B1A71B4" w14:textId="77777777" w:rsidR="0017066B" w:rsidRDefault="0017066B" w:rsidP="0017066B">
      <w:pPr>
        <w:spacing w:after="0" w:line="240" w:lineRule="auto"/>
        <w:ind w:left="360"/>
        <w:contextualSpacing/>
        <w:jc w:val="both"/>
        <w:rPr>
          <w:rFonts w:ascii="Microsoft JhengHei UI" w:eastAsia="Microsoft JhengHei UI" w:hAnsi="Microsoft JhengHei UI" w:cs="Arial" w:hint="eastAsia"/>
          <w:sz w:val="24"/>
          <w:szCs w:val="24"/>
        </w:rPr>
      </w:pPr>
    </w:p>
    <w:p w14:paraId="5088EBB1" w14:textId="77777777" w:rsidR="0017066B" w:rsidRDefault="0017066B" w:rsidP="0017066B">
      <w:pPr>
        <w:spacing w:after="0" w:line="240" w:lineRule="auto"/>
        <w:ind w:left="720"/>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All matters listed under the Consent Calendar are considered routine and may all be approved by one motion. There will be no discussion of these matters unless members of the Board or the public request an item removed from the Consent Calendar for separate action. A total of five minutes is provided for members of the public to address the Trustees on items that appear in the consent calendar.  Unless otherwise specified in the request to remove an item from the Consent Calendar, all items shall be considered immediately following action on the remaining items on the Consent Calendar. </w:t>
      </w:r>
    </w:p>
    <w:p w14:paraId="2FC6D552" w14:textId="77777777" w:rsidR="0017066B" w:rsidRDefault="0017066B" w:rsidP="0017066B">
      <w:pPr>
        <w:spacing w:after="0" w:line="240" w:lineRule="auto"/>
        <w:rPr>
          <w:rFonts w:ascii="Microsoft JhengHei UI" w:eastAsia="Microsoft JhengHei UI" w:hAnsi="Microsoft JhengHei UI" w:cs="Times New Roman" w:hint="eastAsia"/>
          <w:sz w:val="24"/>
          <w:szCs w:val="24"/>
        </w:rPr>
      </w:pPr>
    </w:p>
    <w:p w14:paraId="79F27377" w14:textId="77777777" w:rsidR="0017066B" w:rsidRDefault="0017066B" w:rsidP="0017066B">
      <w:pPr>
        <w:spacing w:after="0" w:line="240" w:lineRule="auto"/>
        <w:rPr>
          <w:rFonts w:ascii="Microsoft JhengHei UI" w:eastAsia="Microsoft JhengHei UI" w:hAnsi="Microsoft JhengHei UI" w:cs="Times New Roman" w:hint="eastAsia"/>
          <w:sz w:val="24"/>
          <w:szCs w:val="24"/>
        </w:rPr>
      </w:pPr>
    </w:p>
    <w:p w14:paraId="6544A3C6" w14:textId="77777777" w:rsidR="0017066B" w:rsidRDefault="0017066B" w:rsidP="0017066B">
      <w:pPr>
        <w:spacing w:after="0" w:line="240" w:lineRule="auto"/>
        <w:rPr>
          <w:rFonts w:ascii="Microsoft JhengHei UI" w:eastAsia="Microsoft JhengHei UI" w:hAnsi="Microsoft JhengHei UI" w:cs="Times New Roman" w:hint="eastAsia"/>
          <w:sz w:val="24"/>
          <w:szCs w:val="24"/>
        </w:rPr>
      </w:pPr>
    </w:p>
    <w:p w14:paraId="154BD366" w14:textId="77777777" w:rsidR="0017066B" w:rsidRDefault="0017066B" w:rsidP="0017066B">
      <w:pPr>
        <w:spacing w:after="0" w:line="240" w:lineRule="auto"/>
        <w:rPr>
          <w:rFonts w:ascii="Microsoft JhengHei UI" w:eastAsia="Microsoft JhengHei UI" w:hAnsi="Microsoft JhengHei UI" w:cs="Times New Roman" w:hint="eastAsia"/>
          <w:sz w:val="24"/>
          <w:szCs w:val="24"/>
        </w:rPr>
      </w:pPr>
    </w:p>
    <w:p w14:paraId="18F9BC2F" w14:textId="77777777" w:rsidR="0017066B" w:rsidRDefault="0017066B" w:rsidP="0017066B">
      <w:pPr>
        <w:pStyle w:val="ListParagraph"/>
        <w:numPr>
          <w:ilvl w:val="0"/>
          <w:numId w:val="2"/>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APPROVAL OF MINUTES-</w:t>
      </w:r>
    </w:p>
    <w:p w14:paraId="3FB51F88" w14:textId="77777777" w:rsidR="0017066B" w:rsidRDefault="0017066B" w:rsidP="0017066B">
      <w:pPr>
        <w:spacing w:after="0" w:line="240" w:lineRule="auto"/>
        <w:rPr>
          <w:rFonts w:ascii="Microsoft JhengHei UI" w:eastAsia="Microsoft JhengHei UI" w:hAnsi="Microsoft JhengHei UI" w:cs="Arial" w:hint="eastAsia"/>
          <w:b/>
          <w:sz w:val="24"/>
          <w:szCs w:val="24"/>
        </w:rPr>
      </w:pPr>
    </w:p>
    <w:p w14:paraId="228770AF" w14:textId="77777777" w:rsidR="0017066B" w:rsidRDefault="0017066B" w:rsidP="0017066B">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color w:val="0070C0"/>
        </w:rPr>
        <w:t>R</w:t>
      </w:r>
      <w:r>
        <w:rPr>
          <w:rFonts w:ascii="Microsoft JhengHei UI" w:eastAsia="Microsoft JhengHei UI" w:hAnsi="Microsoft JhengHei UI" w:cs="Arial" w:hint="eastAsia"/>
          <w:i/>
          <w:color w:val="0070C0"/>
        </w:rPr>
        <w:t>ecommendation:</w:t>
      </w:r>
      <w:r>
        <w:rPr>
          <w:rFonts w:ascii="Microsoft JhengHei UI" w:eastAsia="Microsoft JhengHei UI" w:hAnsi="Microsoft JhengHei UI" w:cs="Arial" w:hint="eastAsia"/>
        </w:rPr>
        <w:t xml:space="preserve"> the Board approves the minutes of the Regular Board Meeting dated February 20, 2025.</w:t>
      </w:r>
    </w:p>
    <w:p w14:paraId="40FABFF8" w14:textId="77777777" w:rsidR="0017066B" w:rsidRDefault="0017066B" w:rsidP="0017066B">
      <w:pPr>
        <w:spacing w:after="0" w:line="240" w:lineRule="auto"/>
        <w:ind w:left="1440"/>
        <w:rPr>
          <w:rFonts w:ascii="Microsoft JhengHei UI" w:eastAsia="Microsoft JhengHei UI" w:hAnsi="Microsoft JhengHei UI" w:cs="Arial" w:hint="eastAsia"/>
        </w:rPr>
      </w:pPr>
    </w:p>
    <w:p w14:paraId="6EA35120" w14:textId="77777777" w:rsidR="0017066B" w:rsidRDefault="0017066B" w:rsidP="0017066B">
      <w:pPr>
        <w:spacing w:after="0" w:line="240" w:lineRule="auto"/>
        <w:rPr>
          <w:rFonts w:ascii="Microsoft JhengHei UI" w:eastAsia="Microsoft JhengHei UI" w:hAnsi="Microsoft JhengHei UI" w:cs="Times New Roman" w:hint="eastAsia"/>
          <w:sz w:val="24"/>
          <w:szCs w:val="24"/>
        </w:rPr>
      </w:pP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r>
        <w:rPr>
          <w:rFonts w:ascii="Microsoft JhengHei UI" w:eastAsia="Microsoft JhengHei UI" w:hAnsi="Microsoft JhengHei UI" w:cs="Times New Roman" w:hint="eastAsia"/>
          <w:sz w:val="24"/>
          <w:szCs w:val="24"/>
        </w:rPr>
        <w:tab/>
      </w:r>
    </w:p>
    <w:p w14:paraId="0A6C3622" w14:textId="77777777" w:rsidR="0017066B" w:rsidRDefault="0017066B" w:rsidP="0017066B">
      <w:pPr>
        <w:pStyle w:val="ListParagraph"/>
        <w:numPr>
          <w:ilvl w:val="0"/>
          <w:numId w:val="2"/>
        </w:numPr>
        <w:spacing w:after="0" w:line="240" w:lineRule="auto"/>
        <w:ind w:hanging="180"/>
        <w:rPr>
          <w:rFonts w:ascii="Microsoft JhengHei UI" w:eastAsia="Microsoft JhengHei UI" w:hAnsi="Microsoft JhengHei UI" w:cs="Arial" w:hint="eastAsia"/>
          <w:b/>
          <w:sz w:val="24"/>
          <w:szCs w:val="24"/>
        </w:rPr>
      </w:pPr>
      <w:r>
        <w:rPr>
          <w:rFonts w:ascii="Microsoft JhengHei UI" w:eastAsia="Microsoft JhengHei UI" w:hAnsi="Microsoft JhengHei UI" w:cs="Arial" w:hint="eastAsia"/>
          <w:b/>
          <w:sz w:val="24"/>
          <w:szCs w:val="24"/>
          <w:u w:val="single"/>
        </w:rPr>
        <w:t xml:space="preserve">APPROVAL OF CHECK REGISTERS </w:t>
      </w:r>
    </w:p>
    <w:p w14:paraId="7465736A" w14:textId="77777777" w:rsidR="0017066B" w:rsidRDefault="0017066B" w:rsidP="0017066B">
      <w:pPr>
        <w:spacing w:after="0" w:line="240" w:lineRule="auto"/>
        <w:rPr>
          <w:rFonts w:ascii="Microsoft JhengHei UI" w:eastAsia="Microsoft JhengHei UI" w:hAnsi="Microsoft JhengHei UI" w:cs="Arial" w:hint="eastAsia"/>
          <w:b/>
          <w:sz w:val="24"/>
          <w:szCs w:val="24"/>
        </w:rPr>
      </w:pPr>
    </w:p>
    <w:p w14:paraId="7309AB22" w14:textId="77777777" w:rsidR="0017066B" w:rsidRDefault="0017066B" w:rsidP="0017066B">
      <w:pPr>
        <w:spacing w:after="0" w:line="240" w:lineRule="auto"/>
        <w:ind w:left="1440"/>
        <w:jc w:val="both"/>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That the Board approves the February 2025 Check Registers, Nos. 101100, 101200 and 101300.</w:t>
      </w:r>
    </w:p>
    <w:p w14:paraId="54F71A7B" w14:textId="77777777" w:rsidR="0017066B" w:rsidRDefault="0017066B" w:rsidP="0017066B">
      <w:pPr>
        <w:spacing w:after="0" w:line="240" w:lineRule="auto"/>
        <w:ind w:left="1440"/>
        <w:rPr>
          <w:rFonts w:ascii="Microsoft JhengHei UI" w:eastAsia="Microsoft JhengHei UI" w:hAnsi="Microsoft JhengHei UI" w:cs="Arial" w:hint="eastAsia"/>
          <w:sz w:val="24"/>
          <w:szCs w:val="24"/>
        </w:rPr>
      </w:pPr>
    </w:p>
    <w:p w14:paraId="26BFC683" w14:textId="77777777" w:rsidR="0017066B" w:rsidRDefault="0017066B" w:rsidP="0017066B">
      <w:pPr>
        <w:spacing w:after="0" w:line="240" w:lineRule="auto"/>
        <w:ind w:left="1440"/>
        <w:rPr>
          <w:rFonts w:ascii="Microsoft JhengHei UI" w:eastAsia="Microsoft JhengHei UI" w:hAnsi="Microsoft JhengHei UI" w:cs="Arial" w:hint="eastAsia"/>
          <w:sz w:val="24"/>
          <w:szCs w:val="24"/>
        </w:rPr>
      </w:pPr>
    </w:p>
    <w:p w14:paraId="262F63A9" w14:textId="77777777" w:rsidR="0017066B" w:rsidRDefault="0017066B" w:rsidP="0017066B">
      <w:pPr>
        <w:spacing w:after="0" w:line="240" w:lineRule="auto"/>
        <w:ind w:left="1440"/>
        <w:rPr>
          <w:rFonts w:ascii="Microsoft JhengHei UI" w:eastAsia="Microsoft JhengHei UI" w:hAnsi="Microsoft JhengHei UI" w:cs="Arial" w:hint="eastAsia"/>
          <w:sz w:val="24"/>
          <w:szCs w:val="24"/>
        </w:rPr>
      </w:pPr>
    </w:p>
    <w:p w14:paraId="030F1C98" w14:textId="77777777" w:rsidR="0017066B" w:rsidRDefault="0017066B" w:rsidP="0017066B">
      <w:pPr>
        <w:pStyle w:val="ListParagraph"/>
        <w:numPr>
          <w:ilvl w:val="0"/>
          <w:numId w:val="2"/>
        </w:numPr>
        <w:spacing w:after="0" w:line="240" w:lineRule="auto"/>
        <w:ind w:hanging="180"/>
        <w:rPr>
          <w:rFonts w:ascii="Microsoft JhengHei UI" w:eastAsia="Microsoft JhengHei UI" w:hAnsi="Microsoft JhengHei UI" w:cs="Arial" w:hint="eastAsia"/>
          <w:sz w:val="24"/>
          <w:szCs w:val="24"/>
        </w:rPr>
      </w:pPr>
      <w:r>
        <w:rPr>
          <w:rFonts w:ascii="Microsoft JhengHei UI" w:eastAsia="Microsoft JhengHei UI" w:hAnsi="Microsoft JhengHei UI" w:cs="Arial" w:hint="eastAsia"/>
          <w:b/>
          <w:sz w:val="24"/>
          <w:szCs w:val="24"/>
          <w:u w:val="single"/>
        </w:rPr>
        <w:t>APPROVAL OF BOOKKEEPER REPORT-</w:t>
      </w:r>
    </w:p>
    <w:p w14:paraId="75C8B0A8" w14:textId="77777777" w:rsidR="0017066B" w:rsidRDefault="0017066B" w:rsidP="0017066B">
      <w:pPr>
        <w:spacing w:after="0" w:line="240" w:lineRule="auto"/>
        <w:rPr>
          <w:rFonts w:ascii="Microsoft JhengHei UI" w:eastAsia="Microsoft JhengHei UI" w:hAnsi="Microsoft JhengHei UI" w:cs="Arial" w:hint="eastAsia"/>
          <w:b/>
          <w:sz w:val="24"/>
          <w:szCs w:val="24"/>
        </w:rPr>
      </w:pPr>
    </w:p>
    <w:p w14:paraId="2F2E1B24" w14:textId="77777777" w:rsidR="0017066B" w:rsidRDefault="0017066B" w:rsidP="0017066B">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ab/>
        <w:t xml:space="preserve">That the Board receives and files the </w:t>
      </w:r>
    </w:p>
    <w:p w14:paraId="16D3F318" w14:textId="77777777" w:rsidR="0017066B" w:rsidRDefault="0017066B" w:rsidP="0017066B">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rPr>
        <w:t>February 2025 Bookkeeper Report.</w:t>
      </w:r>
    </w:p>
    <w:p w14:paraId="5C21B057" w14:textId="77777777" w:rsidR="0017066B" w:rsidRDefault="0017066B" w:rsidP="0017066B">
      <w:pPr>
        <w:spacing w:after="0" w:line="240" w:lineRule="auto"/>
        <w:rPr>
          <w:rFonts w:ascii="Microsoft JhengHei UI" w:eastAsia="Microsoft JhengHei UI" w:hAnsi="Microsoft JhengHei UI" w:cs="Arial" w:hint="eastAsia"/>
          <w:sz w:val="28"/>
          <w:szCs w:val="28"/>
        </w:rPr>
      </w:pPr>
    </w:p>
    <w:p w14:paraId="1376E488" w14:textId="77777777" w:rsidR="0017066B" w:rsidRDefault="0017066B" w:rsidP="0017066B">
      <w:pPr>
        <w:spacing w:after="0" w:line="240" w:lineRule="auto"/>
        <w:rPr>
          <w:rFonts w:ascii="Microsoft JhengHei UI" w:eastAsia="Microsoft JhengHei UI" w:hAnsi="Microsoft JhengHei UI" w:cs="Arial" w:hint="eastAsia"/>
          <w:sz w:val="28"/>
          <w:szCs w:val="28"/>
        </w:rPr>
      </w:pPr>
    </w:p>
    <w:p w14:paraId="5329F099" w14:textId="77777777" w:rsidR="0017066B" w:rsidRDefault="0017066B" w:rsidP="0017066B">
      <w:pPr>
        <w:pStyle w:val="ListParagraph"/>
        <w:numPr>
          <w:ilvl w:val="0"/>
          <w:numId w:val="3"/>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 xml:space="preserve"> ACTION ITEMS-</w:t>
      </w:r>
    </w:p>
    <w:p w14:paraId="0B000A75" w14:textId="77777777" w:rsidR="0017066B" w:rsidRDefault="0017066B" w:rsidP="0017066B">
      <w:pPr>
        <w:pStyle w:val="ListParagraph"/>
        <w:ind w:left="1080"/>
        <w:rPr>
          <w:rFonts w:ascii="Microsoft JhengHei UI" w:eastAsia="Microsoft JhengHei UI" w:hAnsi="Microsoft JhengHei UI" w:cs="Arial" w:hint="eastAsia"/>
          <w:b/>
          <w:sz w:val="24"/>
          <w:szCs w:val="24"/>
          <w:u w:val="single"/>
        </w:rPr>
      </w:pPr>
    </w:p>
    <w:p w14:paraId="1B9DDB0F" w14:textId="5F0E0247" w:rsidR="0017066B" w:rsidRDefault="0017066B" w:rsidP="0017066B">
      <w:pPr>
        <w:pStyle w:val="ListParagraph"/>
        <w:numPr>
          <w:ilvl w:val="0"/>
          <w:numId w:val="4"/>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LEGISLATIVE DAYS</w:t>
      </w:r>
      <w:r>
        <w:rPr>
          <w:rFonts w:ascii="Microsoft JhengHei UI" w:eastAsia="Microsoft JhengHei UI" w:hAnsi="Microsoft JhengHei UI" w:cs="Arial"/>
          <w:b/>
          <w:sz w:val="24"/>
          <w:szCs w:val="24"/>
          <w:u w:val="single"/>
        </w:rPr>
        <w:t xml:space="preserve"> </w:t>
      </w:r>
      <w:r w:rsidRPr="0017066B">
        <w:rPr>
          <w:rFonts w:ascii="Microsoft JhengHei UI" w:eastAsia="Microsoft JhengHei UI" w:hAnsi="Microsoft JhengHei UI" w:cs="Arial"/>
          <w:b/>
          <w:color w:val="FF0000"/>
          <w:sz w:val="24"/>
          <w:szCs w:val="24"/>
        </w:rPr>
        <w:t>Motion was made by Trustee Dugan that there will be</w:t>
      </w:r>
      <w:r>
        <w:rPr>
          <w:rFonts w:ascii="Microsoft JhengHei UI" w:eastAsia="Microsoft JhengHei UI" w:hAnsi="Microsoft JhengHei UI" w:cs="Arial"/>
          <w:b/>
          <w:color w:val="FF0000"/>
          <w:sz w:val="24"/>
          <w:szCs w:val="24"/>
        </w:rPr>
        <w:t xml:space="preserve"> no</w:t>
      </w:r>
      <w:r w:rsidRPr="0017066B">
        <w:rPr>
          <w:rFonts w:ascii="Microsoft JhengHei UI" w:eastAsia="Microsoft JhengHei UI" w:hAnsi="Microsoft JhengHei UI" w:cs="Arial"/>
          <w:b/>
          <w:color w:val="FF0000"/>
          <w:sz w:val="24"/>
          <w:szCs w:val="24"/>
        </w:rPr>
        <w:t xml:space="preserve"> Staff or Trustees in attendance, seconded by Trustee Davis and passed with a5/0 vote.</w:t>
      </w:r>
    </w:p>
    <w:p w14:paraId="11E99CE7" w14:textId="77777777" w:rsidR="0017066B" w:rsidRDefault="0017066B" w:rsidP="0017066B">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Recommendation:</w:t>
      </w:r>
      <w:r>
        <w:rPr>
          <w:rFonts w:ascii="Microsoft JhengHei UI" w:eastAsia="Microsoft JhengHei UI" w:hAnsi="Microsoft JhengHei UI" w:cs="Arial" w:hint="eastAsia"/>
        </w:rPr>
        <w:t xml:space="preserve"> That the Trustees explore the Date of May 20</w:t>
      </w:r>
      <w:r>
        <w:rPr>
          <w:rFonts w:ascii="Microsoft JhengHei UI" w:eastAsia="Microsoft JhengHei UI" w:hAnsi="Microsoft JhengHei UI" w:cs="Arial" w:hint="eastAsia"/>
          <w:vertAlign w:val="superscript"/>
        </w:rPr>
        <w:t>th</w:t>
      </w:r>
      <w:r>
        <w:rPr>
          <w:rFonts w:ascii="Microsoft JhengHei UI" w:eastAsia="Microsoft JhengHei UI" w:hAnsi="Microsoft JhengHei UI" w:cs="Arial" w:hint="eastAsia"/>
        </w:rPr>
        <w:t xml:space="preserve"> and let the GM know if they want to attend the conference in Sacramento.</w:t>
      </w:r>
    </w:p>
    <w:p w14:paraId="4A350436" w14:textId="77777777" w:rsidR="0017066B" w:rsidRDefault="0017066B" w:rsidP="0017066B">
      <w:pPr>
        <w:pStyle w:val="ListParagraph"/>
        <w:ind w:left="1080"/>
        <w:rPr>
          <w:rFonts w:ascii="Microsoft JhengHei UI" w:eastAsia="Microsoft JhengHei UI" w:hAnsi="Microsoft JhengHei UI" w:cs="Arial" w:hint="eastAsia"/>
          <w:b/>
          <w:sz w:val="24"/>
          <w:szCs w:val="24"/>
          <w:u w:val="single"/>
        </w:rPr>
      </w:pPr>
    </w:p>
    <w:p w14:paraId="3FFC2926" w14:textId="3FF43F34" w:rsidR="0017066B" w:rsidRDefault="0017066B" w:rsidP="0017066B">
      <w:pPr>
        <w:pStyle w:val="ListParagraph"/>
        <w:numPr>
          <w:ilvl w:val="0"/>
          <w:numId w:val="4"/>
        </w:numPr>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u w:val="single"/>
        </w:rPr>
        <w:t>SDRMA BOARD OF DIRECTORS- NOTICE OF NOMINATIONS</w:t>
      </w:r>
      <w:r w:rsidRPr="0017066B">
        <w:rPr>
          <w:rFonts w:ascii="Microsoft JhengHei UI" w:eastAsia="Microsoft JhengHei UI" w:hAnsi="Microsoft JhengHei UI" w:cs="Arial"/>
          <w:b/>
          <w:color w:val="FF0000"/>
          <w:sz w:val="24"/>
          <w:szCs w:val="24"/>
        </w:rPr>
        <w:t xml:space="preserve"> </w:t>
      </w:r>
      <w:r w:rsidRPr="0017066B">
        <w:rPr>
          <w:rFonts w:ascii="Microsoft JhengHei UI" w:eastAsia="Microsoft JhengHei UI" w:hAnsi="Microsoft JhengHei UI" w:cs="Arial"/>
          <w:b/>
          <w:color w:val="FF0000"/>
          <w:sz w:val="24"/>
          <w:szCs w:val="24"/>
        </w:rPr>
        <w:t>Motion was made by Trustee D</w:t>
      </w:r>
      <w:r>
        <w:rPr>
          <w:rFonts w:ascii="Microsoft JhengHei UI" w:eastAsia="Microsoft JhengHei UI" w:hAnsi="Microsoft JhengHei UI" w:cs="Arial"/>
          <w:b/>
          <w:color w:val="FF0000"/>
          <w:sz w:val="24"/>
          <w:szCs w:val="24"/>
        </w:rPr>
        <w:t>avis</w:t>
      </w:r>
      <w:r w:rsidRPr="0017066B">
        <w:rPr>
          <w:rFonts w:ascii="Microsoft JhengHei UI" w:eastAsia="Microsoft JhengHei UI" w:hAnsi="Microsoft JhengHei UI" w:cs="Arial"/>
          <w:b/>
          <w:color w:val="FF0000"/>
          <w:sz w:val="24"/>
          <w:szCs w:val="24"/>
        </w:rPr>
        <w:t xml:space="preserve"> that there will be</w:t>
      </w:r>
      <w:r>
        <w:rPr>
          <w:rFonts w:ascii="Microsoft JhengHei UI" w:eastAsia="Microsoft JhengHei UI" w:hAnsi="Microsoft JhengHei UI" w:cs="Arial"/>
          <w:b/>
          <w:color w:val="FF0000"/>
          <w:sz w:val="24"/>
          <w:szCs w:val="24"/>
        </w:rPr>
        <w:t xml:space="preserve"> no</w:t>
      </w:r>
      <w:r w:rsidRPr="0017066B">
        <w:rPr>
          <w:rFonts w:ascii="Microsoft JhengHei UI" w:eastAsia="Microsoft JhengHei UI" w:hAnsi="Microsoft JhengHei UI" w:cs="Arial"/>
          <w:b/>
          <w:color w:val="FF0000"/>
          <w:sz w:val="24"/>
          <w:szCs w:val="24"/>
        </w:rPr>
        <w:t xml:space="preserve"> Trustees</w:t>
      </w:r>
      <w:r>
        <w:rPr>
          <w:rFonts w:ascii="Microsoft JhengHei UI" w:eastAsia="Microsoft JhengHei UI" w:hAnsi="Microsoft JhengHei UI" w:cs="Arial"/>
          <w:b/>
          <w:color w:val="FF0000"/>
          <w:sz w:val="24"/>
          <w:szCs w:val="24"/>
        </w:rPr>
        <w:t xml:space="preserve"> running for the SDRMA term,</w:t>
      </w:r>
      <w:r w:rsidRPr="0017066B">
        <w:rPr>
          <w:rFonts w:ascii="Microsoft JhengHei UI" w:eastAsia="Microsoft JhengHei UI" w:hAnsi="Microsoft JhengHei UI" w:cs="Arial"/>
          <w:b/>
          <w:color w:val="FF0000"/>
          <w:sz w:val="24"/>
          <w:szCs w:val="24"/>
        </w:rPr>
        <w:t xml:space="preserve"> seconded by Trustee </w:t>
      </w:r>
      <w:r>
        <w:rPr>
          <w:rFonts w:ascii="Microsoft JhengHei UI" w:eastAsia="Microsoft JhengHei UI" w:hAnsi="Microsoft JhengHei UI" w:cs="Arial"/>
          <w:b/>
          <w:color w:val="FF0000"/>
          <w:sz w:val="24"/>
          <w:szCs w:val="24"/>
        </w:rPr>
        <w:t>Vanderhaak</w:t>
      </w:r>
      <w:r w:rsidRPr="0017066B">
        <w:rPr>
          <w:rFonts w:ascii="Microsoft JhengHei UI" w:eastAsia="Microsoft JhengHei UI" w:hAnsi="Microsoft JhengHei UI" w:cs="Arial"/>
          <w:b/>
          <w:color w:val="FF0000"/>
          <w:sz w:val="24"/>
          <w:szCs w:val="24"/>
        </w:rPr>
        <w:t xml:space="preserve"> and passed with a</w:t>
      </w:r>
      <w:r>
        <w:rPr>
          <w:rFonts w:ascii="Microsoft JhengHei UI" w:eastAsia="Microsoft JhengHei UI" w:hAnsi="Microsoft JhengHei UI" w:cs="Arial"/>
          <w:b/>
          <w:color w:val="FF0000"/>
          <w:sz w:val="24"/>
          <w:szCs w:val="24"/>
        </w:rPr>
        <w:t xml:space="preserve"> </w:t>
      </w:r>
      <w:r w:rsidRPr="0017066B">
        <w:rPr>
          <w:rFonts w:ascii="Microsoft JhengHei UI" w:eastAsia="Microsoft JhengHei UI" w:hAnsi="Microsoft JhengHei UI" w:cs="Arial"/>
          <w:b/>
          <w:color w:val="FF0000"/>
          <w:sz w:val="24"/>
          <w:szCs w:val="24"/>
        </w:rPr>
        <w:t>5/0 vote.</w:t>
      </w:r>
    </w:p>
    <w:p w14:paraId="6EEF7198" w14:textId="47C3633B" w:rsidR="0017066B" w:rsidRDefault="0017066B" w:rsidP="0017066B">
      <w:pPr>
        <w:pStyle w:val="ListParagraph"/>
        <w:ind w:left="1080"/>
        <w:rPr>
          <w:rFonts w:ascii="Microsoft JhengHei UI" w:eastAsia="Microsoft JhengHei UI" w:hAnsi="Microsoft JhengHei UI" w:cs="Arial" w:hint="eastAsia"/>
          <w:b/>
          <w:sz w:val="24"/>
          <w:szCs w:val="24"/>
          <w:u w:val="single"/>
        </w:rPr>
      </w:pPr>
    </w:p>
    <w:p w14:paraId="72E5B639" w14:textId="77777777" w:rsidR="0017066B" w:rsidRDefault="0017066B" w:rsidP="0017066B">
      <w:pPr>
        <w:spacing w:after="0" w:line="240" w:lineRule="auto"/>
        <w:ind w:left="1440"/>
        <w:rPr>
          <w:rFonts w:ascii="Microsoft JhengHei UI" w:eastAsia="Microsoft JhengHei UI" w:hAnsi="Microsoft JhengHei UI" w:cs="Arial" w:hint="eastAsia"/>
          <w:b/>
          <w:u w:val="single"/>
        </w:rPr>
      </w:pPr>
      <w:r>
        <w:rPr>
          <w:rFonts w:ascii="Microsoft JhengHei UI" w:eastAsia="Microsoft JhengHei UI" w:hAnsi="Microsoft JhengHei UI" w:cs="Arial" w:hint="eastAsia"/>
          <w:i/>
          <w:color w:val="0070C0"/>
        </w:rPr>
        <w:t xml:space="preserve">Recommendation: </w:t>
      </w:r>
      <w:r>
        <w:rPr>
          <w:rFonts w:ascii="Microsoft JhengHei UI" w:eastAsia="Microsoft JhengHei UI" w:hAnsi="Microsoft JhengHei UI" w:cs="Arial" w:hint="eastAsia"/>
        </w:rPr>
        <w:t>Four directors’ seats are up for election- complete candidate statement if you’re interested in running.</w:t>
      </w:r>
    </w:p>
    <w:p w14:paraId="718C9906" w14:textId="77777777" w:rsidR="0017066B" w:rsidRDefault="0017066B" w:rsidP="0017066B">
      <w:pPr>
        <w:spacing w:after="0" w:line="240" w:lineRule="auto"/>
        <w:rPr>
          <w:rFonts w:ascii="Microsoft JhengHei UI" w:eastAsia="Microsoft JhengHei UI" w:hAnsi="Microsoft JhengHei UI" w:cs="Arial" w:hint="eastAsia"/>
          <w:sz w:val="28"/>
          <w:szCs w:val="28"/>
        </w:rPr>
      </w:pPr>
    </w:p>
    <w:p w14:paraId="39D75FCF" w14:textId="1133C37D" w:rsidR="0017066B" w:rsidRPr="0017066B" w:rsidRDefault="0017066B" w:rsidP="0017066B">
      <w:pPr>
        <w:pStyle w:val="ListParagraph"/>
        <w:numPr>
          <w:ilvl w:val="0"/>
          <w:numId w:val="4"/>
        </w:numPr>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t>STIFEL</w:t>
      </w:r>
      <w:r>
        <w:rPr>
          <w:rFonts w:ascii="Microsoft JhengHei UI" w:eastAsia="Microsoft JhengHei UI" w:hAnsi="Microsoft JhengHei UI" w:cs="Arial"/>
          <w:b/>
          <w:sz w:val="24"/>
          <w:szCs w:val="24"/>
          <w:u w:val="single"/>
        </w:rPr>
        <w:t>-</w:t>
      </w:r>
      <w:r w:rsidRPr="0017066B">
        <w:rPr>
          <w:rFonts w:ascii="Microsoft JhengHei UI" w:eastAsia="Microsoft JhengHei UI" w:hAnsi="Microsoft JhengHei UI" w:cs="Arial"/>
          <w:b/>
          <w:color w:val="FF0000"/>
          <w:sz w:val="24"/>
          <w:szCs w:val="24"/>
        </w:rPr>
        <w:t>Motion was made by Trustee Vanderhaak to continue moving our investments when they come do from Stifel to California Class, seconded by Trustee Dugan and passed with a 5/0 vote.</w:t>
      </w:r>
    </w:p>
    <w:p w14:paraId="16835FF1" w14:textId="77777777" w:rsidR="0017066B" w:rsidRDefault="0017066B" w:rsidP="0017066B">
      <w:pPr>
        <w:spacing w:after="0" w:line="240" w:lineRule="auto"/>
        <w:ind w:left="1440"/>
        <w:rPr>
          <w:rFonts w:ascii="Microsoft JhengHei UI" w:eastAsia="Microsoft JhengHei UI" w:hAnsi="Microsoft JhengHei UI" w:cs="Arial" w:hint="eastAsia"/>
        </w:rPr>
      </w:pPr>
      <w:r>
        <w:rPr>
          <w:rFonts w:ascii="Microsoft JhengHei UI" w:eastAsia="Microsoft JhengHei UI" w:hAnsi="Microsoft JhengHei UI" w:cs="Arial" w:hint="eastAsia"/>
          <w:i/>
          <w:color w:val="0070C0"/>
        </w:rPr>
        <w:t xml:space="preserve">Recommendation: </w:t>
      </w:r>
      <w:r>
        <w:rPr>
          <w:rFonts w:ascii="Microsoft JhengHei UI" w:eastAsia="Microsoft JhengHei UI" w:hAnsi="Microsoft JhengHei UI" w:cs="Arial" w:hint="eastAsia"/>
        </w:rPr>
        <w:t>The trustees have directed the GM to move the accumulated interest and principal from Stifel to California Class. Do the Trustees want to push out for long term and capture better rates with Stifel.</w:t>
      </w:r>
    </w:p>
    <w:p w14:paraId="49046EED" w14:textId="77777777" w:rsidR="0017066B" w:rsidRDefault="0017066B" w:rsidP="0017066B">
      <w:pPr>
        <w:spacing w:after="0" w:line="240" w:lineRule="auto"/>
        <w:ind w:left="1440"/>
        <w:rPr>
          <w:rFonts w:ascii="Microsoft JhengHei UI" w:eastAsia="Microsoft JhengHei UI" w:hAnsi="Microsoft JhengHei UI" w:cs="Arial"/>
          <w:b/>
          <w:u w:val="single"/>
        </w:rPr>
      </w:pPr>
    </w:p>
    <w:p w14:paraId="36FE073F" w14:textId="77777777" w:rsidR="0017066B" w:rsidRDefault="0017066B" w:rsidP="0017066B">
      <w:pPr>
        <w:spacing w:after="0" w:line="240" w:lineRule="auto"/>
        <w:ind w:left="1440"/>
        <w:rPr>
          <w:rFonts w:ascii="Microsoft JhengHei UI" w:eastAsia="Microsoft JhengHei UI" w:hAnsi="Microsoft JhengHei UI" w:cs="Arial"/>
          <w:b/>
          <w:u w:val="single"/>
        </w:rPr>
      </w:pPr>
    </w:p>
    <w:p w14:paraId="30EDA87D" w14:textId="77777777" w:rsidR="0017066B" w:rsidRDefault="0017066B" w:rsidP="0017066B">
      <w:pPr>
        <w:spacing w:after="0" w:line="240" w:lineRule="auto"/>
        <w:ind w:left="1440"/>
        <w:rPr>
          <w:rFonts w:ascii="Microsoft JhengHei UI" w:eastAsia="Microsoft JhengHei UI" w:hAnsi="Microsoft JhengHei UI" w:cs="Arial"/>
          <w:b/>
          <w:u w:val="single"/>
        </w:rPr>
      </w:pPr>
    </w:p>
    <w:p w14:paraId="5A3AD55B" w14:textId="77777777" w:rsidR="0017066B" w:rsidRDefault="0017066B" w:rsidP="0017066B">
      <w:pPr>
        <w:spacing w:after="0" w:line="240" w:lineRule="auto"/>
        <w:ind w:left="1440"/>
        <w:rPr>
          <w:rFonts w:ascii="Microsoft JhengHei UI" w:eastAsia="Microsoft JhengHei UI" w:hAnsi="Microsoft JhengHei UI" w:cs="Arial" w:hint="eastAsia"/>
          <w:b/>
          <w:u w:val="single"/>
        </w:rPr>
      </w:pPr>
    </w:p>
    <w:p w14:paraId="4A2053C9" w14:textId="77777777" w:rsidR="0017066B" w:rsidRDefault="0017066B" w:rsidP="0017066B">
      <w:pPr>
        <w:spacing w:after="0" w:line="240" w:lineRule="auto"/>
        <w:ind w:left="1440"/>
        <w:rPr>
          <w:rFonts w:ascii="Microsoft JhengHei UI" w:eastAsia="Microsoft JhengHei UI" w:hAnsi="Microsoft JhengHei UI" w:cs="Arial" w:hint="eastAsia"/>
          <w:b/>
          <w:u w:val="single"/>
        </w:rPr>
      </w:pPr>
    </w:p>
    <w:p w14:paraId="553B301E" w14:textId="3DCB4299" w:rsidR="0017066B" w:rsidRPr="00CB2E6E" w:rsidRDefault="0017066B" w:rsidP="0017066B">
      <w:pPr>
        <w:pStyle w:val="ListParagraph"/>
        <w:numPr>
          <w:ilvl w:val="0"/>
          <w:numId w:val="4"/>
        </w:numPr>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lastRenderedPageBreak/>
        <w:t>LAFCO PUBLIC HEARING- MARCH 27, 2025</w:t>
      </w:r>
      <w:r>
        <w:rPr>
          <w:rFonts w:ascii="Microsoft JhengHei UI" w:eastAsia="Microsoft JhengHei UI" w:hAnsi="Microsoft JhengHei UI" w:cs="Arial"/>
          <w:b/>
          <w:sz w:val="24"/>
          <w:szCs w:val="24"/>
          <w:u w:val="single"/>
        </w:rPr>
        <w:t xml:space="preserve">- </w:t>
      </w:r>
      <w:r w:rsidRPr="00CB2E6E">
        <w:rPr>
          <w:rFonts w:ascii="Microsoft JhengHei UI" w:eastAsia="Microsoft JhengHei UI" w:hAnsi="Microsoft JhengHei UI" w:cs="Arial"/>
          <w:b/>
          <w:color w:val="FF0000"/>
          <w:sz w:val="24"/>
          <w:szCs w:val="24"/>
        </w:rPr>
        <w:t xml:space="preserve">Trustee Dugan and General Manager Beaudet will represent the </w:t>
      </w:r>
      <w:proofErr w:type="gramStart"/>
      <w:r w:rsidRPr="00CB2E6E">
        <w:rPr>
          <w:rFonts w:ascii="Microsoft JhengHei UI" w:eastAsia="Microsoft JhengHei UI" w:hAnsi="Microsoft JhengHei UI" w:cs="Arial"/>
          <w:b/>
          <w:color w:val="FF0000"/>
          <w:sz w:val="24"/>
          <w:szCs w:val="24"/>
        </w:rPr>
        <w:t>District</w:t>
      </w:r>
      <w:proofErr w:type="gramEnd"/>
      <w:r w:rsidRPr="00CB2E6E">
        <w:rPr>
          <w:rFonts w:ascii="Microsoft JhengHei UI" w:eastAsia="Microsoft JhengHei UI" w:hAnsi="Microsoft JhengHei UI" w:cs="Arial"/>
          <w:b/>
          <w:color w:val="FF0000"/>
          <w:sz w:val="24"/>
          <w:szCs w:val="24"/>
        </w:rPr>
        <w:t xml:space="preserve"> at this meeting.</w:t>
      </w:r>
    </w:p>
    <w:p w14:paraId="5AB1D087" w14:textId="77777777" w:rsidR="0017066B" w:rsidRDefault="0017066B" w:rsidP="0017066B">
      <w:pPr>
        <w:spacing w:after="0" w:line="240" w:lineRule="auto"/>
        <w:ind w:left="1440"/>
        <w:rPr>
          <w:rFonts w:ascii="Microsoft JhengHei UI" w:eastAsia="Microsoft JhengHei UI" w:hAnsi="Microsoft JhengHei UI" w:cs="Arial" w:hint="eastAsia"/>
          <w:iCs/>
        </w:rPr>
      </w:pPr>
      <w:r>
        <w:rPr>
          <w:rFonts w:ascii="Microsoft JhengHei UI" w:eastAsia="Microsoft JhengHei UI" w:hAnsi="Microsoft JhengHei UI" w:cs="Arial" w:hint="eastAsia"/>
          <w:i/>
          <w:color w:val="0070C0"/>
        </w:rPr>
        <w:t xml:space="preserve">Recommendation: </w:t>
      </w:r>
      <w:r>
        <w:rPr>
          <w:rFonts w:ascii="Microsoft JhengHei UI" w:eastAsia="Microsoft JhengHei UI" w:hAnsi="Microsoft JhengHei UI" w:cs="Arial" w:hint="eastAsia"/>
          <w:iCs/>
        </w:rPr>
        <w:t>Municipal Service Review with all Special District Cemeteries. Trustee Dugan and GM Beaudet will attend.</w:t>
      </w:r>
    </w:p>
    <w:p w14:paraId="7299BEE1" w14:textId="77777777" w:rsidR="0017066B" w:rsidRDefault="0017066B" w:rsidP="0017066B">
      <w:pPr>
        <w:spacing w:after="0" w:line="240" w:lineRule="auto"/>
        <w:rPr>
          <w:rFonts w:ascii="Microsoft JhengHei UI" w:eastAsia="Microsoft JhengHei UI" w:hAnsi="Microsoft JhengHei UI" w:cs="Arial" w:hint="eastAsia"/>
          <w:sz w:val="28"/>
          <w:szCs w:val="28"/>
        </w:rPr>
      </w:pPr>
    </w:p>
    <w:p w14:paraId="0F3CB6E7" w14:textId="77777777" w:rsidR="0017066B" w:rsidRDefault="0017066B" w:rsidP="0017066B">
      <w:pPr>
        <w:spacing w:after="0" w:line="240" w:lineRule="auto"/>
        <w:rPr>
          <w:rFonts w:ascii="Microsoft JhengHei UI" w:eastAsia="Microsoft JhengHei UI" w:hAnsi="Microsoft JhengHei UI" w:cs="Arial" w:hint="eastAsia"/>
          <w:sz w:val="28"/>
          <w:szCs w:val="28"/>
        </w:rPr>
      </w:pPr>
    </w:p>
    <w:p w14:paraId="27416475" w14:textId="2A2B48D0" w:rsidR="0017066B" w:rsidRPr="00CB2E6E" w:rsidRDefault="0017066B" w:rsidP="0017066B">
      <w:pPr>
        <w:pStyle w:val="ListParagraph"/>
        <w:numPr>
          <w:ilvl w:val="0"/>
          <w:numId w:val="4"/>
        </w:numPr>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u w:val="single"/>
        </w:rPr>
        <w:t>COUNTY BUDGET RESOLUTIONS</w:t>
      </w:r>
      <w:r w:rsidR="00CB2E6E" w:rsidRPr="00CB2E6E">
        <w:rPr>
          <w:rFonts w:ascii="Microsoft JhengHei UI" w:eastAsia="Microsoft JhengHei UI" w:hAnsi="Microsoft JhengHei UI" w:cs="Arial"/>
          <w:b/>
          <w:color w:val="FF0000"/>
          <w:sz w:val="24"/>
          <w:szCs w:val="24"/>
        </w:rPr>
        <w:t>- The County Budget was approved with a motion from Trustee Davis, seconded by Trustee Dugan and passed with a5/0 vote.</w:t>
      </w:r>
    </w:p>
    <w:p w14:paraId="12B79A3F" w14:textId="77777777" w:rsidR="0017066B" w:rsidRDefault="0017066B" w:rsidP="0017066B">
      <w:pPr>
        <w:spacing w:after="0" w:line="240" w:lineRule="auto"/>
        <w:ind w:left="1440"/>
        <w:rPr>
          <w:rFonts w:ascii="Microsoft JhengHei UI" w:eastAsia="Microsoft JhengHei UI" w:hAnsi="Microsoft JhengHei UI" w:cs="Arial" w:hint="eastAsia"/>
          <w:iCs/>
        </w:rPr>
      </w:pPr>
      <w:r>
        <w:rPr>
          <w:rFonts w:ascii="Microsoft JhengHei UI" w:eastAsia="Microsoft JhengHei UI" w:hAnsi="Microsoft JhengHei UI" w:cs="Arial" w:hint="eastAsia"/>
          <w:i/>
          <w:color w:val="0070C0"/>
        </w:rPr>
        <w:t xml:space="preserve">Recommendation: </w:t>
      </w:r>
      <w:r>
        <w:rPr>
          <w:rFonts w:ascii="Microsoft JhengHei UI" w:eastAsia="Microsoft JhengHei UI" w:hAnsi="Microsoft JhengHei UI" w:cs="Arial" w:hint="eastAsia"/>
          <w:iCs/>
        </w:rPr>
        <w:t>The 2024-2025 budget was approved by the Board of Trustees. The County budget needs to be approved, and resolutions signed.</w:t>
      </w:r>
    </w:p>
    <w:p w14:paraId="28A53024" w14:textId="77777777" w:rsidR="0017066B" w:rsidRDefault="0017066B" w:rsidP="0017066B">
      <w:pPr>
        <w:spacing w:after="0" w:line="240" w:lineRule="auto"/>
        <w:rPr>
          <w:rFonts w:ascii="Microsoft JhengHei UI" w:eastAsia="Microsoft JhengHei UI" w:hAnsi="Microsoft JhengHei UI" w:cs="Arial" w:hint="eastAsia"/>
          <w:sz w:val="28"/>
          <w:szCs w:val="28"/>
        </w:rPr>
      </w:pPr>
    </w:p>
    <w:p w14:paraId="643492F8" w14:textId="77777777" w:rsidR="0017066B" w:rsidRDefault="0017066B" w:rsidP="0017066B">
      <w:pPr>
        <w:spacing w:after="0" w:line="240" w:lineRule="auto"/>
        <w:rPr>
          <w:rFonts w:ascii="Microsoft JhengHei UI" w:eastAsia="Microsoft JhengHei UI" w:hAnsi="Microsoft JhengHei UI" w:cs="Arial" w:hint="eastAsia"/>
          <w:sz w:val="28"/>
          <w:szCs w:val="28"/>
        </w:rPr>
      </w:pPr>
    </w:p>
    <w:p w14:paraId="4FF70F48" w14:textId="77777777" w:rsidR="0017066B" w:rsidRDefault="0017066B" w:rsidP="0017066B">
      <w:pPr>
        <w:spacing w:after="0" w:line="240" w:lineRule="auto"/>
        <w:rPr>
          <w:rFonts w:ascii="Microsoft JhengHei UI" w:eastAsia="Microsoft JhengHei UI" w:hAnsi="Microsoft JhengHei UI" w:cs="Arial" w:hint="eastAsia"/>
          <w:sz w:val="28"/>
          <w:szCs w:val="28"/>
        </w:rPr>
      </w:pPr>
    </w:p>
    <w:p w14:paraId="5412192B" w14:textId="77777777" w:rsidR="0017066B" w:rsidRDefault="0017066B" w:rsidP="0017066B">
      <w:pPr>
        <w:spacing w:after="0" w:line="240" w:lineRule="auto"/>
        <w:rPr>
          <w:rFonts w:ascii="Microsoft JhengHei UI" w:eastAsia="Microsoft JhengHei UI" w:hAnsi="Microsoft JhengHei UI" w:cs="Arial" w:hint="eastAsia"/>
          <w:sz w:val="28"/>
          <w:szCs w:val="28"/>
        </w:rPr>
      </w:pPr>
    </w:p>
    <w:p w14:paraId="555C628F" w14:textId="77777777" w:rsidR="0017066B" w:rsidRDefault="0017066B" w:rsidP="0017066B">
      <w:pPr>
        <w:spacing w:after="0" w:line="240" w:lineRule="auto"/>
        <w:rPr>
          <w:rFonts w:ascii="Microsoft JhengHei UI" w:eastAsia="Microsoft JhengHei UI" w:hAnsi="Microsoft JhengHei UI" w:cs="Arial" w:hint="eastAsia"/>
          <w:sz w:val="28"/>
          <w:szCs w:val="28"/>
        </w:rPr>
      </w:pPr>
    </w:p>
    <w:p w14:paraId="543DDCEB" w14:textId="40C67F0F" w:rsidR="0017066B" w:rsidRPr="00CB2E6E" w:rsidRDefault="0017066B" w:rsidP="0017066B">
      <w:pPr>
        <w:spacing w:after="0" w:line="240" w:lineRule="auto"/>
        <w:ind w:left="360"/>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 xml:space="preserve">    9. </w:t>
      </w:r>
      <w:r>
        <w:rPr>
          <w:rFonts w:ascii="Microsoft JhengHei UI" w:eastAsia="Microsoft JhengHei UI" w:hAnsi="Microsoft JhengHei UI" w:cs="Arial" w:hint="eastAsia"/>
          <w:b/>
          <w:sz w:val="24"/>
          <w:szCs w:val="24"/>
          <w:u w:val="single"/>
        </w:rPr>
        <w:t xml:space="preserve">FINANCIAL REPORTS- </w:t>
      </w:r>
      <w:r w:rsidR="00CB2E6E" w:rsidRPr="00CB2E6E">
        <w:rPr>
          <w:rFonts w:ascii="Microsoft JhengHei UI" w:eastAsia="Microsoft JhengHei UI" w:hAnsi="Microsoft JhengHei UI" w:cs="Arial"/>
          <w:b/>
          <w:color w:val="FF0000"/>
          <w:sz w:val="24"/>
          <w:szCs w:val="24"/>
        </w:rPr>
        <w:t>Trustee Vanderhaak made the motion to receive and file the February financials, seconded by Trustee Dugan and passed with a 5/0 vote.</w:t>
      </w:r>
    </w:p>
    <w:p w14:paraId="6450FC75" w14:textId="77777777" w:rsidR="0017066B" w:rsidRDefault="0017066B" w:rsidP="0017066B">
      <w:pPr>
        <w:pStyle w:val="ListParagraph"/>
        <w:spacing w:after="0" w:line="240" w:lineRule="auto"/>
        <w:rPr>
          <w:rFonts w:ascii="Microsoft JhengHei UI" w:eastAsia="Microsoft JhengHei UI" w:hAnsi="Microsoft JhengHei UI" w:cs="Arial" w:hint="eastAsia"/>
          <w:sz w:val="28"/>
          <w:szCs w:val="28"/>
        </w:rPr>
      </w:pPr>
    </w:p>
    <w:p w14:paraId="11F21396" w14:textId="77777777" w:rsidR="0017066B" w:rsidRDefault="0017066B" w:rsidP="0017066B">
      <w:pPr>
        <w:spacing w:after="0" w:line="240" w:lineRule="auto"/>
        <w:ind w:left="720"/>
        <w:rPr>
          <w:rFonts w:ascii="Microsoft JhengHei UI" w:eastAsia="Microsoft JhengHei UI" w:hAnsi="Microsoft JhengHei UI" w:cs="Arial" w:hint="eastAsia"/>
        </w:rPr>
      </w:pPr>
      <w:r>
        <w:rPr>
          <w:rFonts w:ascii="Microsoft JhengHei UI" w:eastAsia="Microsoft JhengHei UI" w:hAnsi="Microsoft JhengHei UI" w:cs="Arial" w:hint="eastAsia"/>
        </w:rPr>
        <w:t xml:space="preserve">A. February 2025 Balance Sheet </w:t>
      </w:r>
    </w:p>
    <w:p w14:paraId="0EE6175E" w14:textId="77777777" w:rsidR="0017066B" w:rsidRDefault="0017066B" w:rsidP="0017066B">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B</w:t>
      </w:r>
      <w:r>
        <w:rPr>
          <w:rFonts w:ascii="Microsoft JhengHei UI" w:eastAsia="Microsoft JhengHei UI" w:hAnsi="Microsoft JhengHei UI" w:cs="Arial" w:hint="eastAsia"/>
          <w:color w:val="FF0000"/>
        </w:rPr>
        <w:t xml:space="preserve">. </w:t>
      </w:r>
      <w:r>
        <w:rPr>
          <w:rFonts w:ascii="Microsoft JhengHei UI" w:eastAsia="Microsoft JhengHei UI" w:hAnsi="Microsoft JhengHei UI" w:cs="Arial" w:hint="eastAsia"/>
        </w:rPr>
        <w:t>February 2025 Profit and Loss</w:t>
      </w:r>
    </w:p>
    <w:p w14:paraId="2C1B3BA1" w14:textId="77777777" w:rsidR="0017066B" w:rsidRDefault="0017066B" w:rsidP="0017066B">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C. February 2025 California Class</w:t>
      </w:r>
    </w:p>
    <w:p w14:paraId="2BCB5818" w14:textId="77777777" w:rsidR="0017066B" w:rsidRDefault="0017066B" w:rsidP="0017066B">
      <w:pPr>
        <w:spacing w:after="0" w:line="240" w:lineRule="auto"/>
        <w:ind w:firstLine="720"/>
        <w:rPr>
          <w:rFonts w:ascii="Microsoft JhengHei UI" w:eastAsia="Microsoft JhengHei UI" w:hAnsi="Microsoft JhengHei UI" w:cs="Arial" w:hint="eastAsia"/>
        </w:rPr>
      </w:pPr>
      <w:r>
        <w:rPr>
          <w:rFonts w:ascii="Microsoft JhengHei UI" w:eastAsia="Microsoft JhengHei UI" w:hAnsi="Microsoft JhengHei UI" w:cs="Arial" w:hint="eastAsia"/>
        </w:rPr>
        <w:t>D. February Stifel Reports</w:t>
      </w:r>
    </w:p>
    <w:p w14:paraId="32FF6AEF" w14:textId="77777777" w:rsidR="0017066B" w:rsidRDefault="0017066B" w:rsidP="0017066B">
      <w:pPr>
        <w:spacing w:after="0" w:line="240" w:lineRule="auto"/>
        <w:ind w:left="720"/>
        <w:rPr>
          <w:rFonts w:ascii="Microsoft JhengHei UI" w:eastAsia="Microsoft JhengHei UI" w:hAnsi="Microsoft JhengHei UI" w:cs="Arial" w:hint="eastAsia"/>
          <w:sz w:val="28"/>
          <w:szCs w:val="28"/>
        </w:rPr>
      </w:pPr>
    </w:p>
    <w:p w14:paraId="0BB620FA" w14:textId="77777777" w:rsidR="0017066B" w:rsidRDefault="0017066B" w:rsidP="0017066B">
      <w:pPr>
        <w:spacing w:after="0" w:line="240" w:lineRule="auto"/>
        <w:ind w:left="720"/>
        <w:rPr>
          <w:rFonts w:ascii="Microsoft JhengHei UI" w:eastAsia="Microsoft JhengHei UI" w:hAnsi="Microsoft JhengHei UI" w:cs="Arial" w:hint="eastAsia"/>
        </w:rPr>
      </w:pPr>
    </w:p>
    <w:p w14:paraId="651BDB9A" w14:textId="77777777" w:rsidR="0017066B" w:rsidRDefault="0017066B" w:rsidP="0017066B">
      <w:pPr>
        <w:spacing w:after="0" w:line="240" w:lineRule="auto"/>
        <w:rPr>
          <w:rFonts w:ascii="Microsoft JhengHei UI" w:eastAsia="Microsoft JhengHei UI" w:hAnsi="Microsoft JhengHei UI" w:cs="Arial" w:hint="eastAsia"/>
        </w:rPr>
      </w:pPr>
    </w:p>
    <w:p w14:paraId="78C49967" w14:textId="77777777" w:rsidR="0017066B" w:rsidRDefault="0017066B" w:rsidP="0017066B">
      <w:pPr>
        <w:spacing w:after="0" w:line="240" w:lineRule="auto"/>
        <w:rPr>
          <w:rFonts w:ascii="Microsoft JhengHei UI" w:eastAsia="Microsoft JhengHei UI" w:hAnsi="Microsoft JhengHei UI" w:cs="Arial" w:hint="eastAsia"/>
        </w:rPr>
      </w:pPr>
    </w:p>
    <w:p w14:paraId="293E0B4A" w14:textId="77777777" w:rsidR="0017066B" w:rsidRDefault="0017066B" w:rsidP="0017066B">
      <w:pPr>
        <w:spacing w:after="0" w:line="240" w:lineRule="auto"/>
        <w:rPr>
          <w:rFonts w:ascii="Microsoft JhengHei UI" w:eastAsia="Microsoft JhengHei UI" w:hAnsi="Microsoft JhengHei UI" w:cs="Arial" w:hint="eastAsia"/>
        </w:rPr>
      </w:pPr>
    </w:p>
    <w:p w14:paraId="4C43EDEC" w14:textId="77777777" w:rsidR="0017066B" w:rsidRDefault="0017066B" w:rsidP="0017066B">
      <w:pPr>
        <w:spacing w:after="0" w:line="240" w:lineRule="auto"/>
        <w:ind w:left="720"/>
        <w:rPr>
          <w:rFonts w:ascii="Microsoft JhengHei UI" w:eastAsia="Microsoft JhengHei UI" w:hAnsi="Microsoft JhengHei UI" w:cs="Arial" w:hint="eastAsia"/>
        </w:rPr>
      </w:pPr>
    </w:p>
    <w:p w14:paraId="650B60FB" w14:textId="43AAFB04" w:rsidR="0017066B" w:rsidRPr="00CB2E6E" w:rsidRDefault="0017066B" w:rsidP="0017066B">
      <w:pPr>
        <w:keepNext/>
        <w:spacing w:after="0" w:line="240" w:lineRule="auto"/>
        <w:ind w:firstLine="720"/>
        <w:rPr>
          <w:rFonts w:ascii="Microsoft JhengHei UI" w:eastAsia="Microsoft JhengHei UI" w:hAnsi="Microsoft JhengHei UI" w:cs="Arial" w:hint="eastAsia"/>
          <w:b/>
          <w:color w:val="FF0000"/>
          <w:sz w:val="28"/>
          <w:szCs w:val="28"/>
        </w:rPr>
      </w:pPr>
      <w:r>
        <w:rPr>
          <w:rFonts w:ascii="Microsoft JhengHei UI" w:eastAsia="Microsoft JhengHei UI" w:hAnsi="Microsoft JhengHei UI" w:cs="Times New Roman" w:hint="eastAsia"/>
          <w:b/>
          <w:bCs/>
          <w:sz w:val="24"/>
          <w:szCs w:val="24"/>
        </w:rPr>
        <w:lastRenderedPageBreak/>
        <w:t>10</w:t>
      </w:r>
      <w:r>
        <w:rPr>
          <w:rFonts w:ascii="Microsoft JhengHei UI" w:eastAsia="Microsoft JhengHei UI" w:hAnsi="Microsoft JhengHei UI" w:cs="Times New Roman" w:hint="eastAsia"/>
          <w:b/>
          <w:bCs/>
          <w:sz w:val="28"/>
          <w:szCs w:val="28"/>
        </w:rPr>
        <w:t>.</w:t>
      </w:r>
      <w:r>
        <w:rPr>
          <w:rFonts w:ascii="Microsoft JhengHei UI" w:eastAsia="Microsoft JhengHei UI" w:hAnsi="Microsoft JhengHei UI" w:cs="Times New Roman" w:hint="eastAsia"/>
          <w:b/>
          <w:sz w:val="28"/>
          <w:szCs w:val="28"/>
        </w:rPr>
        <w:t xml:space="preserve"> </w:t>
      </w:r>
      <w:r>
        <w:rPr>
          <w:rFonts w:ascii="Microsoft JhengHei UI" w:eastAsia="Microsoft JhengHei UI" w:hAnsi="Microsoft JhengHei UI" w:cs="Arial" w:hint="eastAsia"/>
          <w:b/>
          <w:sz w:val="24"/>
          <w:szCs w:val="24"/>
          <w:u w:val="single"/>
        </w:rPr>
        <w:t>GENERAL MANAGERS REPORTS-</w:t>
      </w:r>
      <w:r w:rsidR="00CB2E6E" w:rsidRPr="00CB2E6E">
        <w:rPr>
          <w:rFonts w:ascii="Microsoft JhengHei UI" w:eastAsia="Microsoft JhengHei UI" w:hAnsi="Microsoft JhengHei UI" w:cs="Arial"/>
          <w:b/>
          <w:color w:val="FF0000"/>
          <w:sz w:val="24"/>
          <w:szCs w:val="24"/>
        </w:rPr>
        <w:t>Trustee Vanderhaak made the motion to receive the General Managers report, seconded by Trustee Davis and passed with a 5/0 vote.</w:t>
      </w:r>
    </w:p>
    <w:p w14:paraId="00946CC2" w14:textId="77777777" w:rsidR="0017066B" w:rsidRDefault="0017066B" w:rsidP="0017066B">
      <w:pPr>
        <w:spacing w:after="0" w:line="240" w:lineRule="auto"/>
        <w:rPr>
          <w:rFonts w:ascii="Microsoft JhengHei UI" w:eastAsia="Microsoft JhengHei UI" w:hAnsi="Microsoft JhengHei UI" w:cs="Arial" w:hint="eastAsia"/>
          <w:sz w:val="24"/>
          <w:szCs w:val="24"/>
        </w:rPr>
      </w:pPr>
    </w:p>
    <w:p w14:paraId="591CED59" w14:textId="77777777" w:rsidR="0017066B" w:rsidRDefault="0017066B" w:rsidP="0017066B">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February 2025 Revenues</w:t>
      </w:r>
    </w:p>
    <w:p w14:paraId="45CA42E1" w14:textId="77777777" w:rsidR="0017066B" w:rsidRDefault="0017066B" w:rsidP="0017066B">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February 2025 Inventory</w:t>
      </w:r>
    </w:p>
    <w:p w14:paraId="7B7484FB" w14:textId="77777777" w:rsidR="0017066B" w:rsidRDefault="0017066B" w:rsidP="0017066B">
      <w:pPr>
        <w:pStyle w:val="ListParagraph"/>
        <w:numPr>
          <w:ilvl w:val="0"/>
          <w:numId w:val="5"/>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February Burial Calendar</w:t>
      </w:r>
    </w:p>
    <w:p w14:paraId="401E89D2" w14:textId="77777777" w:rsidR="0017066B" w:rsidRDefault="0017066B" w:rsidP="0017066B">
      <w:pPr>
        <w:pStyle w:val="ListParagraph"/>
        <w:spacing w:after="0" w:line="240" w:lineRule="auto"/>
        <w:ind w:left="1260"/>
        <w:rPr>
          <w:rFonts w:ascii="Microsoft JhengHei UI" w:eastAsia="Microsoft JhengHei UI" w:hAnsi="Microsoft JhengHei UI" w:cs="Arial" w:hint="eastAsia"/>
        </w:rPr>
      </w:pPr>
    </w:p>
    <w:p w14:paraId="6E9A01D9" w14:textId="77777777" w:rsidR="0017066B" w:rsidRDefault="0017066B" w:rsidP="0017066B">
      <w:pPr>
        <w:pStyle w:val="ListParagraph"/>
        <w:spacing w:after="0" w:line="240" w:lineRule="auto"/>
        <w:ind w:left="1260"/>
        <w:rPr>
          <w:rFonts w:ascii="Microsoft JhengHei UI" w:eastAsia="Microsoft JhengHei UI" w:hAnsi="Microsoft JhengHei UI" w:cs="Arial" w:hint="eastAsia"/>
        </w:rPr>
      </w:pPr>
    </w:p>
    <w:p w14:paraId="2545C364" w14:textId="77777777" w:rsidR="0017066B" w:rsidRDefault="0017066B" w:rsidP="0017066B">
      <w:pPr>
        <w:spacing w:after="0" w:line="240" w:lineRule="auto"/>
        <w:rPr>
          <w:rFonts w:ascii="Microsoft JhengHei UI" w:eastAsia="Microsoft JhengHei UI" w:hAnsi="Microsoft JhengHei UI" w:cs="Arial" w:hint="eastAsia"/>
        </w:rPr>
      </w:pPr>
    </w:p>
    <w:p w14:paraId="006599FD" w14:textId="77777777" w:rsidR="0017066B" w:rsidRDefault="0017066B" w:rsidP="0017066B">
      <w:pPr>
        <w:spacing w:after="0" w:line="240" w:lineRule="auto"/>
        <w:rPr>
          <w:rFonts w:ascii="Microsoft JhengHei UI" w:eastAsia="Microsoft JhengHei UI" w:hAnsi="Microsoft JhengHei UI" w:cs="Arial" w:hint="eastAsia"/>
        </w:rPr>
      </w:pPr>
    </w:p>
    <w:p w14:paraId="54D13D66" w14:textId="77777777" w:rsidR="0017066B" w:rsidRDefault="0017066B" w:rsidP="0017066B">
      <w:pPr>
        <w:spacing w:after="0" w:line="240" w:lineRule="auto"/>
        <w:rPr>
          <w:rFonts w:ascii="Microsoft JhengHei UI" w:eastAsia="Microsoft JhengHei UI" w:hAnsi="Microsoft JhengHei UI" w:cs="Arial" w:hint="eastAsia"/>
        </w:rPr>
      </w:pPr>
    </w:p>
    <w:p w14:paraId="7A2D5EA0" w14:textId="77777777" w:rsidR="0017066B" w:rsidRDefault="0017066B" w:rsidP="0017066B">
      <w:pPr>
        <w:spacing w:after="0" w:line="240" w:lineRule="auto"/>
        <w:rPr>
          <w:rFonts w:ascii="Microsoft JhengHei UI" w:eastAsia="Microsoft JhengHei UI" w:hAnsi="Microsoft JhengHei UI" w:cs="Arial" w:hint="eastAsia"/>
        </w:rPr>
      </w:pPr>
    </w:p>
    <w:p w14:paraId="39940FEB" w14:textId="77777777" w:rsidR="0017066B" w:rsidRDefault="0017066B" w:rsidP="0017066B">
      <w:pPr>
        <w:spacing w:after="0" w:line="240" w:lineRule="auto"/>
        <w:rPr>
          <w:rFonts w:ascii="Microsoft JhengHei UI" w:eastAsia="Microsoft JhengHei UI" w:hAnsi="Microsoft JhengHei UI" w:cs="Arial" w:hint="eastAsia"/>
        </w:rPr>
      </w:pPr>
    </w:p>
    <w:p w14:paraId="00338484" w14:textId="77777777" w:rsidR="0017066B" w:rsidRDefault="0017066B" w:rsidP="0017066B">
      <w:pPr>
        <w:spacing w:after="0" w:line="240" w:lineRule="auto"/>
        <w:ind w:firstLine="720"/>
        <w:rPr>
          <w:rFonts w:ascii="Microsoft JhengHei UI" w:eastAsia="Microsoft JhengHei UI" w:hAnsi="Microsoft JhengHei UI" w:cs="Arial" w:hint="eastAsia"/>
          <w:bCs/>
          <w:color w:val="FF0000"/>
          <w:sz w:val="24"/>
          <w:szCs w:val="24"/>
        </w:rPr>
      </w:pPr>
      <w:r>
        <w:rPr>
          <w:rFonts w:ascii="Microsoft JhengHei UI" w:eastAsia="Microsoft JhengHei UI" w:hAnsi="Microsoft JhengHei UI" w:cs="Arial" w:hint="eastAsia"/>
          <w:b/>
          <w:bCs/>
          <w:sz w:val="24"/>
          <w:szCs w:val="24"/>
        </w:rPr>
        <w:t>11</w:t>
      </w:r>
      <w:r>
        <w:rPr>
          <w:rFonts w:ascii="Microsoft JhengHei UI" w:eastAsia="Microsoft JhengHei UI" w:hAnsi="Microsoft JhengHei UI" w:cs="Arial" w:hint="eastAsia"/>
          <w:b/>
          <w:sz w:val="24"/>
          <w:szCs w:val="24"/>
        </w:rPr>
        <w:t xml:space="preserve">. </w:t>
      </w:r>
      <w:r>
        <w:rPr>
          <w:rFonts w:ascii="Microsoft JhengHei UI" w:eastAsia="Microsoft JhengHei UI" w:hAnsi="Microsoft JhengHei UI" w:cs="Arial" w:hint="eastAsia"/>
          <w:b/>
          <w:sz w:val="24"/>
          <w:szCs w:val="24"/>
          <w:u w:val="single"/>
        </w:rPr>
        <w:t xml:space="preserve">FISCAL YEAR 2024-2025 SUBCOMMITTEES- </w:t>
      </w:r>
    </w:p>
    <w:p w14:paraId="536F5CC5" w14:textId="77777777" w:rsidR="0017066B" w:rsidRDefault="0017066B" w:rsidP="0017066B">
      <w:pPr>
        <w:spacing w:after="0" w:line="240" w:lineRule="auto"/>
        <w:jc w:val="both"/>
        <w:rPr>
          <w:rFonts w:ascii="Microsoft JhengHei UI" w:eastAsia="Microsoft JhengHei UI" w:hAnsi="Microsoft JhengHei UI" w:cs="Arial" w:hint="eastAsia"/>
          <w:b/>
        </w:rPr>
      </w:pPr>
    </w:p>
    <w:p w14:paraId="7246E0D5" w14:textId="77777777" w:rsidR="0017066B" w:rsidRDefault="0017066B" w:rsidP="0017066B">
      <w:pPr>
        <w:numPr>
          <w:ilvl w:val="0"/>
          <w:numId w:val="6"/>
        </w:numPr>
        <w:spacing w:after="0" w:line="240" w:lineRule="auto"/>
        <w:contextualSpacing/>
        <w:rPr>
          <w:rFonts w:ascii="Microsoft JhengHei UI" w:eastAsia="Microsoft JhengHei UI" w:hAnsi="Microsoft JhengHei UI" w:cs="Arial" w:hint="eastAsia"/>
          <w:b/>
          <w:u w:val="single"/>
        </w:rPr>
      </w:pPr>
      <w:r>
        <w:rPr>
          <w:rFonts w:ascii="Microsoft JhengHei UI" w:eastAsia="Microsoft JhengHei UI" w:hAnsi="Microsoft JhengHei UI" w:cs="Arial" w:hint="eastAsia"/>
        </w:rPr>
        <w:t>52-acre Cemetery Property (</w:t>
      </w:r>
      <w:r>
        <w:rPr>
          <w:rFonts w:ascii="Microsoft JhengHei UI" w:eastAsia="Microsoft JhengHei UI" w:hAnsi="Microsoft JhengHei UI" w:cs="Arial" w:hint="eastAsia"/>
          <w:b/>
        </w:rPr>
        <w:t xml:space="preserve">Qualm, Dugan) </w:t>
      </w:r>
    </w:p>
    <w:p w14:paraId="242C4FDB" w14:textId="77777777" w:rsidR="0017066B" w:rsidRDefault="0017066B" w:rsidP="0017066B">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Landscape Plan (</w:t>
      </w:r>
      <w:r>
        <w:rPr>
          <w:rFonts w:ascii="Microsoft JhengHei UI" w:eastAsia="Microsoft JhengHei UI" w:hAnsi="Microsoft JhengHei UI" w:cs="Arial" w:hint="eastAsia"/>
          <w:b/>
          <w:bCs/>
        </w:rPr>
        <w:t>Vanderhaak, Kelleher</w:t>
      </w:r>
      <w:r>
        <w:rPr>
          <w:rFonts w:ascii="Microsoft JhengHei UI" w:eastAsia="Microsoft JhengHei UI" w:hAnsi="Microsoft JhengHei UI" w:cs="Arial" w:hint="eastAsia"/>
        </w:rPr>
        <w:t xml:space="preserve">) </w:t>
      </w:r>
    </w:p>
    <w:p w14:paraId="53003D6E" w14:textId="77777777" w:rsidR="0017066B" w:rsidRDefault="0017066B" w:rsidP="0017066B">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Cenotaph/ Ossuary (</w:t>
      </w:r>
      <w:r>
        <w:rPr>
          <w:rFonts w:ascii="Microsoft JhengHei UI" w:eastAsia="Microsoft JhengHei UI" w:hAnsi="Microsoft JhengHei UI" w:cs="Arial" w:hint="eastAsia"/>
          <w:b/>
          <w:bCs/>
        </w:rPr>
        <w:t>Dugan, Davis</w:t>
      </w:r>
      <w:r>
        <w:rPr>
          <w:rFonts w:ascii="Microsoft JhengHei UI" w:eastAsia="Microsoft JhengHei UI" w:hAnsi="Microsoft JhengHei UI" w:cs="Arial" w:hint="eastAsia"/>
        </w:rPr>
        <w:t xml:space="preserve">) </w:t>
      </w:r>
    </w:p>
    <w:p w14:paraId="4B4179A1" w14:textId="77777777" w:rsidR="0017066B" w:rsidRDefault="0017066B" w:rsidP="0017066B">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Conference Liaison (</w:t>
      </w:r>
      <w:r>
        <w:rPr>
          <w:rFonts w:ascii="Microsoft JhengHei UI" w:eastAsia="Microsoft JhengHei UI" w:hAnsi="Microsoft JhengHei UI" w:cs="Arial" w:hint="eastAsia"/>
          <w:b/>
          <w:bCs/>
        </w:rPr>
        <w:t>Davis, Vanderhaak</w:t>
      </w:r>
      <w:r>
        <w:rPr>
          <w:rFonts w:ascii="Microsoft JhengHei UI" w:eastAsia="Microsoft JhengHei UI" w:hAnsi="Microsoft JhengHei UI" w:cs="Arial" w:hint="eastAsia"/>
        </w:rPr>
        <w:t xml:space="preserve">) </w:t>
      </w:r>
    </w:p>
    <w:p w14:paraId="29E3F912" w14:textId="77777777" w:rsidR="0017066B" w:rsidRDefault="0017066B" w:rsidP="0017066B">
      <w:pPr>
        <w:pStyle w:val="ListParagraph"/>
        <w:numPr>
          <w:ilvl w:val="0"/>
          <w:numId w:val="6"/>
        </w:numPr>
        <w:spacing w:after="0" w:line="240" w:lineRule="auto"/>
        <w:rPr>
          <w:rFonts w:ascii="Microsoft JhengHei UI" w:eastAsia="Microsoft JhengHei UI" w:hAnsi="Microsoft JhengHei UI" w:cs="Arial" w:hint="eastAsia"/>
          <w:lang w:val="fr-FR"/>
        </w:rPr>
      </w:pPr>
      <w:r>
        <w:rPr>
          <w:rFonts w:ascii="Microsoft JhengHei UI" w:eastAsia="Microsoft JhengHei UI" w:hAnsi="Microsoft JhengHei UI" w:cs="Arial" w:hint="eastAsia"/>
          <w:lang w:val="fr-FR"/>
        </w:rPr>
        <w:t>Polices (</w:t>
      </w:r>
      <w:proofErr w:type="spellStart"/>
      <w:r>
        <w:rPr>
          <w:rFonts w:ascii="Microsoft JhengHei UI" w:eastAsia="Microsoft JhengHei UI" w:hAnsi="Microsoft JhengHei UI" w:cs="Arial" w:hint="eastAsia"/>
          <w:b/>
          <w:bCs/>
          <w:lang w:val="fr-FR"/>
        </w:rPr>
        <w:t>Dugan</w:t>
      </w:r>
      <w:proofErr w:type="spellEnd"/>
      <w:r>
        <w:rPr>
          <w:rFonts w:ascii="Microsoft JhengHei UI" w:eastAsia="Microsoft JhengHei UI" w:hAnsi="Microsoft JhengHei UI" w:cs="Arial" w:hint="eastAsia"/>
          <w:b/>
          <w:bCs/>
          <w:lang w:val="fr-FR"/>
        </w:rPr>
        <w:t>, Vanderhaak</w:t>
      </w:r>
      <w:r>
        <w:rPr>
          <w:rFonts w:ascii="Microsoft JhengHei UI" w:eastAsia="Microsoft JhengHei UI" w:hAnsi="Microsoft JhengHei UI" w:cs="Arial" w:hint="eastAsia"/>
          <w:lang w:val="fr-FR"/>
        </w:rPr>
        <w:t xml:space="preserve">) </w:t>
      </w:r>
    </w:p>
    <w:p w14:paraId="29D6EA60" w14:textId="77777777" w:rsidR="0017066B" w:rsidRDefault="0017066B" w:rsidP="0017066B">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General Price List (</w:t>
      </w:r>
      <w:r>
        <w:rPr>
          <w:rFonts w:ascii="Microsoft JhengHei UI" w:eastAsia="Microsoft JhengHei UI" w:hAnsi="Microsoft JhengHei UI" w:cs="Arial" w:hint="eastAsia"/>
          <w:b/>
          <w:bCs/>
        </w:rPr>
        <w:t>Dugan, Kelleher</w:t>
      </w:r>
      <w:r>
        <w:rPr>
          <w:rFonts w:ascii="Microsoft JhengHei UI" w:eastAsia="Microsoft JhengHei UI" w:hAnsi="Microsoft JhengHei UI" w:cs="Arial" w:hint="eastAsia"/>
        </w:rPr>
        <w:t xml:space="preserve">) </w:t>
      </w:r>
    </w:p>
    <w:p w14:paraId="34EA3F9D" w14:textId="77777777" w:rsidR="0017066B" w:rsidRDefault="0017066B" w:rsidP="0017066B">
      <w:pPr>
        <w:pStyle w:val="ListParagraph"/>
        <w:numPr>
          <w:ilvl w:val="0"/>
          <w:numId w:val="6"/>
        </w:numPr>
        <w:spacing w:after="0" w:line="240" w:lineRule="auto"/>
        <w:rPr>
          <w:rFonts w:ascii="Microsoft JhengHei UI" w:eastAsia="Microsoft JhengHei UI" w:hAnsi="Microsoft JhengHei UI" w:cs="Arial" w:hint="eastAsia"/>
        </w:rPr>
      </w:pPr>
      <w:r>
        <w:rPr>
          <w:rFonts w:ascii="Microsoft JhengHei UI" w:eastAsia="Microsoft JhengHei UI" w:hAnsi="Microsoft JhengHei UI" w:cs="Arial" w:hint="eastAsia"/>
        </w:rPr>
        <w:t>Investments (</w:t>
      </w:r>
      <w:r>
        <w:rPr>
          <w:rFonts w:ascii="Microsoft JhengHei UI" w:eastAsia="Microsoft JhengHei UI" w:hAnsi="Microsoft JhengHei UI" w:cs="Arial" w:hint="eastAsia"/>
          <w:b/>
          <w:bCs/>
        </w:rPr>
        <w:t>Qualm-Davis</w:t>
      </w:r>
      <w:r>
        <w:rPr>
          <w:rFonts w:ascii="Microsoft JhengHei UI" w:eastAsia="Microsoft JhengHei UI" w:hAnsi="Microsoft JhengHei UI" w:cs="Arial" w:hint="eastAsia"/>
        </w:rPr>
        <w:t>)</w:t>
      </w:r>
    </w:p>
    <w:p w14:paraId="1997429A" w14:textId="77777777" w:rsidR="0017066B" w:rsidRDefault="0017066B" w:rsidP="0017066B">
      <w:pPr>
        <w:spacing w:after="0" w:line="240" w:lineRule="auto"/>
        <w:rPr>
          <w:rFonts w:ascii="Microsoft JhengHei UI" w:eastAsia="Microsoft JhengHei UI" w:hAnsi="Microsoft JhengHei UI" w:cs="Arial" w:hint="eastAsia"/>
        </w:rPr>
      </w:pPr>
    </w:p>
    <w:p w14:paraId="5AE2DC3E" w14:textId="77777777" w:rsidR="0017066B" w:rsidRDefault="0017066B" w:rsidP="0017066B">
      <w:pPr>
        <w:spacing w:after="0" w:line="240" w:lineRule="auto"/>
        <w:rPr>
          <w:rFonts w:ascii="Microsoft JhengHei UI" w:eastAsia="Microsoft JhengHei UI" w:hAnsi="Microsoft JhengHei UI" w:cs="Arial" w:hint="eastAsia"/>
        </w:rPr>
      </w:pPr>
    </w:p>
    <w:p w14:paraId="4C282F9B" w14:textId="77777777" w:rsidR="0017066B" w:rsidRDefault="0017066B" w:rsidP="0017066B">
      <w:pPr>
        <w:pStyle w:val="ListParagraph"/>
        <w:spacing w:after="0" w:line="240" w:lineRule="auto"/>
        <w:ind w:left="1260"/>
        <w:rPr>
          <w:rFonts w:ascii="Microsoft JhengHei UI" w:eastAsia="Microsoft JhengHei UI" w:hAnsi="Microsoft JhengHei UI" w:cs="Arial" w:hint="eastAsia"/>
        </w:rPr>
      </w:pPr>
    </w:p>
    <w:p w14:paraId="3CB73B87" w14:textId="77777777" w:rsidR="0017066B" w:rsidRDefault="0017066B" w:rsidP="0017066B">
      <w:pPr>
        <w:spacing w:after="0" w:line="240" w:lineRule="auto"/>
        <w:ind w:firstLine="720"/>
        <w:rPr>
          <w:rFonts w:ascii="Microsoft JhengHei UI" w:eastAsia="Microsoft JhengHei UI" w:hAnsi="Microsoft JhengHei UI" w:cs="Arial" w:hint="eastAsia"/>
          <w:b/>
          <w:sz w:val="28"/>
          <w:szCs w:val="28"/>
          <w:u w:val="single"/>
        </w:rPr>
      </w:pPr>
      <w:r>
        <w:rPr>
          <w:rFonts w:ascii="Microsoft JhengHei UI" w:eastAsia="Microsoft JhengHei UI" w:hAnsi="Microsoft JhengHei UI" w:cs="Arial" w:hint="eastAsia"/>
          <w:b/>
          <w:sz w:val="24"/>
          <w:szCs w:val="24"/>
        </w:rPr>
        <w:t>12</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ITEMS FOR FUTURE TRUSTEE AGENDAS-</w:t>
      </w:r>
    </w:p>
    <w:p w14:paraId="5C738B4C" w14:textId="77777777" w:rsidR="0017066B" w:rsidRDefault="0017066B" w:rsidP="0017066B">
      <w:pPr>
        <w:spacing w:after="0" w:line="240" w:lineRule="auto"/>
        <w:ind w:firstLine="720"/>
        <w:rPr>
          <w:rFonts w:ascii="Microsoft JhengHei UI" w:eastAsia="Microsoft JhengHei UI" w:hAnsi="Microsoft JhengHei UI" w:cs="Arial" w:hint="eastAsia"/>
          <w:b/>
          <w:sz w:val="28"/>
          <w:szCs w:val="28"/>
          <w:u w:val="single"/>
        </w:rPr>
      </w:pPr>
    </w:p>
    <w:p w14:paraId="57B3D9F8" w14:textId="77777777" w:rsidR="0017066B" w:rsidRDefault="0017066B" w:rsidP="0017066B">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 xml:space="preserve">Any Trustee may request an item placed on a future agenda. Any such request shall be discussed only under this section. In making the request, a Trustee may </w:t>
      </w:r>
    </w:p>
    <w:p w14:paraId="29BDE67F" w14:textId="77777777" w:rsidR="0017066B" w:rsidRDefault="0017066B" w:rsidP="0017066B">
      <w:pPr>
        <w:spacing w:after="0" w:line="240" w:lineRule="auto"/>
        <w:ind w:left="720"/>
        <w:rPr>
          <w:rFonts w:ascii="Microsoft JhengHei UI" w:eastAsia="Microsoft JhengHei UI" w:hAnsi="Microsoft JhengHei UI" w:cs="Arial" w:hint="eastAsia"/>
          <w:bCs/>
        </w:rPr>
      </w:pPr>
      <w:r>
        <w:rPr>
          <w:rFonts w:ascii="Microsoft JhengHei UI" w:eastAsia="Microsoft JhengHei UI" w:hAnsi="Microsoft JhengHei UI" w:cs="Arial" w:hint="eastAsia"/>
          <w:bCs/>
        </w:rPr>
        <w:t>briefly describe the topic of the proposed agenda item. This description shall not exceed 5 minutes. No substantive discussion on the subject or a motion may occur.</w:t>
      </w:r>
    </w:p>
    <w:p w14:paraId="75406316" w14:textId="77777777" w:rsidR="0017066B" w:rsidRDefault="0017066B" w:rsidP="0017066B">
      <w:pPr>
        <w:spacing w:after="0" w:line="240" w:lineRule="auto"/>
        <w:rPr>
          <w:rFonts w:ascii="Microsoft JhengHei UI" w:eastAsia="Microsoft JhengHei UI" w:hAnsi="Microsoft JhengHei UI" w:cs="Arial" w:hint="eastAsia"/>
          <w:b/>
          <w:sz w:val="28"/>
          <w:szCs w:val="28"/>
          <w:u w:val="single"/>
        </w:rPr>
      </w:pPr>
    </w:p>
    <w:p w14:paraId="422631BD" w14:textId="77777777" w:rsidR="0017066B" w:rsidRDefault="0017066B" w:rsidP="0017066B">
      <w:pPr>
        <w:spacing w:after="0" w:line="240" w:lineRule="auto"/>
        <w:rPr>
          <w:rFonts w:ascii="Microsoft JhengHei UI" w:eastAsia="Microsoft JhengHei UI" w:hAnsi="Microsoft JhengHei UI" w:cs="Arial" w:hint="eastAsia"/>
          <w:b/>
          <w:sz w:val="28"/>
          <w:szCs w:val="28"/>
          <w:u w:val="single"/>
        </w:rPr>
      </w:pPr>
    </w:p>
    <w:p w14:paraId="4E4EE51E" w14:textId="77777777" w:rsidR="0017066B" w:rsidRDefault="0017066B" w:rsidP="0017066B">
      <w:pPr>
        <w:spacing w:after="0" w:line="240" w:lineRule="auto"/>
        <w:rPr>
          <w:rFonts w:ascii="Microsoft JhengHei UI" w:eastAsia="Microsoft JhengHei UI" w:hAnsi="Microsoft JhengHei UI" w:cs="Arial" w:hint="eastAsia"/>
          <w:b/>
          <w:sz w:val="28"/>
          <w:szCs w:val="28"/>
          <w:u w:val="single"/>
        </w:rPr>
      </w:pPr>
    </w:p>
    <w:p w14:paraId="43B89859" w14:textId="77777777" w:rsidR="0017066B" w:rsidRDefault="0017066B" w:rsidP="0017066B">
      <w:pPr>
        <w:spacing w:after="0" w:line="240" w:lineRule="auto"/>
        <w:ind w:firstLine="720"/>
        <w:rPr>
          <w:rFonts w:ascii="Microsoft JhengHei UI" w:eastAsia="Microsoft JhengHei UI" w:hAnsi="Microsoft JhengHei UI" w:cs="Arial" w:hint="eastAsia"/>
          <w:b/>
          <w:sz w:val="24"/>
          <w:szCs w:val="24"/>
          <w:u w:val="single"/>
        </w:rPr>
      </w:pPr>
      <w:r>
        <w:rPr>
          <w:rFonts w:ascii="Microsoft JhengHei UI" w:eastAsia="Microsoft JhengHei UI" w:hAnsi="Microsoft JhengHei UI" w:cs="Arial" w:hint="eastAsia"/>
          <w:b/>
          <w:sz w:val="24"/>
          <w:szCs w:val="24"/>
        </w:rPr>
        <w:t xml:space="preserve">13. </w:t>
      </w:r>
      <w:r>
        <w:rPr>
          <w:rFonts w:ascii="Microsoft JhengHei UI" w:eastAsia="Microsoft JhengHei UI" w:hAnsi="Microsoft JhengHei UI" w:cs="Arial" w:hint="eastAsia"/>
          <w:b/>
          <w:sz w:val="24"/>
          <w:szCs w:val="24"/>
          <w:u w:val="single"/>
        </w:rPr>
        <w:t>BOARD COMMENTS-</w:t>
      </w:r>
    </w:p>
    <w:p w14:paraId="1BB9701E" w14:textId="77777777" w:rsidR="0017066B" w:rsidRDefault="0017066B" w:rsidP="0017066B">
      <w:pPr>
        <w:spacing w:after="0" w:line="240" w:lineRule="auto"/>
        <w:ind w:firstLine="720"/>
        <w:rPr>
          <w:rFonts w:ascii="Microsoft JhengHei UI" w:eastAsia="Microsoft JhengHei UI" w:hAnsi="Microsoft JhengHei UI" w:cs="Arial" w:hint="eastAsia"/>
          <w:bCs/>
          <w:sz w:val="24"/>
          <w:szCs w:val="24"/>
        </w:rPr>
      </w:pPr>
    </w:p>
    <w:p w14:paraId="340EE3F3" w14:textId="77777777" w:rsidR="0017066B" w:rsidRDefault="0017066B" w:rsidP="0017066B">
      <w:pPr>
        <w:spacing w:after="0" w:line="240" w:lineRule="auto"/>
        <w:rPr>
          <w:rFonts w:ascii="Microsoft JhengHei UI" w:eastAsia="Microsoft JhengHei UI" w:hAnsi="Microsoft JhengHei UI" w:cs="Times New Roman" w:hint="eastAsia"/>
          <w:b/>
          <w:sz w:val="24"/>
          <w:szCs w:val="24"/>
        </w:rPr>
      </w:pPr>
    </w:p>
    <w:p w14:paraId="3A4BABD5" w14:textId="77777777" w:rsidR="0017066B" w:rsidRDefault="0017066B" w:rsidP="0017066B">
      <w:pPr>
        <w:spacing w:after="0" w:line="240" w:lineRule="auto"/>
        <w:rPr>
          <w:rFonts w:ascii="Microsoft JhengHei UI" w:eastAsia="Microsoft JhengHei UI" w:hAnsi="Microsoft JhengHei UI" w:cs="Times New Roman" w:hint="eastAsia"/>
          <w:b/>
          <w:sz w:val="24"/>
          <w:szCs w:val="24"/>
        </w:rPr>
      </w:pPr>
    </w:p>
    <w:p w14:paraId="040BD9F5" w14:textId="77777777" w:rsidR="0017066B" w:rsidRDefault="0017066B" w:rsidP="0017066B">
      <w:pPr>
        <w:spacing w:after="0" w:line="240" w:lineRule="auto"/>
        <w:rPr>
          <w:rFonts w:ascii="Microsoft JhengHei UI" w:eastAsia="Microsoft JhengHei UI" w:hAnsi="Microsoft JhengHei UI" w:cs="Times New Roman" w:hint="eastAsia"/>
          <w:b/>
          <w:sz w:val="24"/>
          <w:szCs w:val="24"/>
        </w:rPr>
      </w:pPr>
    </w:p>
    <w:p w14:paraId="55B53BBB" w14:textId="37851555" w:rsidR="0017066B" w:rsidRDefault="0017066B" w:rsidP="0017066B">
      <w:pPr>
        <w:spacing w:after="0" w:line="240" w:lineRule="auto"/>
        <w:ind w:left="360" w:firstLine="360"/>
        <w:jc w:val="both"/>
        <w:rPr>
          <w:rFonts w:ascii="Microsoft JhengHei UI" w:eastAsia="Microsoft JhengHei UI" w:hAnsi="Microsoft JhengHei UI" w:cs="Arial" w:hint="eastAsia"/>
          <w:b/>
          <w:color w:val="FF0000"/>
          <w:sz w:val="24"/>
          <w:szCs w:val="24"/>
        </w:rPr>
      </w:pPr>
      <w:r>
        <w:rPr>
          <w:rFonts w:ascii="Microsoft JhengHei UI" w:eastAsia="Microsoft JhengHei UI" w:hAnsi="Microsoft JhengHei UI" w:cs="Arial" w:hint="eastAsia"/>
          <w:b/>
          <w:sz w:val="24"/>
          <w:szCs w:val="24"/>
        </w:rPr>
        <w:t>14</w:t>
      </w:r>
      <w:r>
        <w:rPr>
          <w:rFonts w:ascii="Microsoft JhengHei UI" w:eastAsia="Microsoft JhengHei UI" w:hAnsi="Microsoft JhengHei UI" w:cs="Arial" w:hint="eastAsia"/>
          <w:sz w:val="24"/>
          <w:szCs w:val="24"/>
        </w:rPr>
        <w:t xml:space="preserve">. </w:t>
      </w:r>
      <w:r>
        <w:rPr>
          <w:rFonts w:ascii="Microsoft JhengHei UI" w:eastAsia="Microsoft JhengHei UI" w:hAnsi="Microsoft JhengHei UI" w:cs="Arial" w:hint="eastAsia"/>
          <w:b/>
          <w:sz w:val="24"/>
          <w:szCs w:val="24"/>
          <w:u w:val="single"/>
        </w:rPr>
        <w:t xml:space="preserve">ADJOURNMENT- </w:t>
      </w:r>
      <w:r w:rsidR="00CB2E6E" w:rsidRPr="00CB2E6E">
        <w:rPr>
          <w:rFonts w:ascii="Microsoft JhengHei UI" w:eastAsia="Microsoft JhengHei UI" w:hAnsi="Microsoft JhengHei UI" w:cs="Arial"/>
          <w:b/>
          <w:color w:val="FF0000"/>
          <w:sz w:val="24"/>
          <w:szCs w:val="24"/>
        </w:rPr>
        <w:t>9:06 am</w:t>
      </w:r>
    </w:p>
    <w:p w14:paraId="24C169D3" w14:textId="77777777" w:rsidR="0017066B" w:rsidRDefault="0017066B" w:rsidP="0017066B">
      <w:pPr>
        <w:spacing w:after="0" w:line="240" w:lineRule="auto"/>
        <w:ind w:left="360" w:firstLine="360"/>
        <w:jc w:val="both"/>
        <w:rPr>
          <w:rFonts w:ascii="Microsoft JhengHei UI" w:eastAsia="Microsoft JhengHei UI" w:hAnsi="Microsoft JhengHei UI" w:cs="Arial" w:hint="eastAsia"/>
          <w:b/>
          <w:color w:val="FF0000"/>
          <w:sz w:val="28"/>
          <w:szCs w:val="28"/>
        </w:rPr>
      </w:pPr>
    </w:p>
    <w:p w14:paraId="2B0584EB" w14:textId="77777777" w:rsidR="0017066B" w:rsidRDefault="0017066B" w:rsidP="0017066B">
      <w:pPr>
        <w:spacing w:after="0" w:line="240" w:lineRule="auto"/>
        <w:ind w:left="360"/>
        <w:jc w:val="both"/>
        <w:rPr>
          <w:rFonts w:ascii="Microsoft JhengHei UI" w:eastAsia="Microsoft JhengHei UI" w:hAnsi="Microsoft JhengHei UI" w:cs="Arial" w:hint="eastAsia"/>
          <w:b/>
          <w:sz w:val="28"/>
          <w:szCs w:val="28"/>
          <w:u w:val="single"/>
        </w:rPr>
      </w:pPr>
    </w:p>
    <w:p w14:paraId="0DC8E6DE" w14:textId="366D5B58" w:rsidR="0017066B" w:rsidRDefault="0017066B" w:rsidP="0017066B">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1</w:t>
      </w:r>
      <w:r>
        <w:rPr>
          <w:rFonts w:ascii="Microsoft JhengHei UI" w:eastAsia="Microsoft JhengHei UI" w:hAnsi="Microsoft JhengHei UI" w:cs="Arial" w:hint="eastAsia"/>
          <w:b/>
          <w:vertAlign w:val="superscript"/>
        </w:rPr>
        <w:t>st</w:t>
      </w:r>
      <w:r>
        <w:rPr>
          <w:rFonts w:ascii="Microsoft JhengHei UI" w:eastAsia="Microsoft JhengHei UI" w:hAnsi="Microsoft JhengHei UI" w:cs="Arial" w:hint="eastAsia"/>
          <w:b/>
        </w:rPr>
        <w:t xml:space="preserve"> Motion: </w:t>
      </w:r>
      <w:r w:rsidR="00CB2E6E" w:rsidRPr="00CB2E6E">
        <w:rPr>
          <w:rFonts w:ascii="Microsoft JhengHei UI" w:eastAsia="Microsoft JhengHei UI" w:hAnsi="Microsoft JhengHei UI" w:cs="Arial"/>
          <w:b/>
          <w:color w:val="FF0000"/>
        </w:rPr>
        <w:t>Trustee Dugan</w:t>
      </w:r>
    </w:p>
    <w:p w14:paraId="6F4D8EAA" w14:textId="77777777" w:rsidR="0017066B" w:rsidRDefault="0017066B" w:rsidP="0017066B">
      <w:pPr>
        <w:spacing w:after="0" w:line="240" w:lineRule="auto"/>
        <w:ind w:left="360"/>
        <w:jc w:val="both"/>
        <w:rPr>
          <w:rFonts w:ascii="Microsoft JhengHei UI" w:eastAsia="Microsoft JhengHei UI" w:hAnsi="Microsoft JhengHei UI" w:cs="Arial" w:hint="eastAsia"/>
          <w:b/>
        </w:rPr>
      </w:pPr>
    </w:p>
    <w:p w14:paraId="0D66FC8F" w14:textId="53EF582F" w:rsidR="0017066B" w:rsidRDefault="0017066B" w:rsidP="0017066B">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2</w:t>
      </w:r>
      <w:r>
        <w:rPr>
          <w:rFonts w:ascii="Microsoft JhengHei UI" w:eastAsia="Microsoft JhengHei UI" w:hAnsi="Microsoft JhengHei UI" w:cs="Arial" w:hint="eastAsia"/>
          <w:b/>
          <w:vertAlign w:val="superscript"/>
        </w:rPr>
        <w:t>nd</w:t>
      </w:r>
      <w:r>
        <w:rPr>
          <w:rFonts w:ascii="Microsoft JhengHei UI" w:eastAsia="Microsoft JhengHei UI" w:hAnsi="Microsoft JhengHei UI" w:cs="Arial" w:hint="eastAsia"/>
          <w:b/>
        </w:rPr>
        <w:t xml:space="preserve"> Motion: </w:t>
      </w:r>
      <w:r w:rsidR="00CB2E6E" w:rsidRPr="00CB2E6E">
        <w:rPr>
          <w:rFonts w:ascii="Microsoft JhengHei UI" w:eastAsia="Microsoft JhengHei UI" w:hAnsi="Microsoft JhengHei UI" w:cs="Arial"/>
          <w:b/>
          <w:color w:val="FF0000"/>
        </w:rPr>
        <w:t>Trustee Vanderhaak</w:t>
      </w:r>
    </w:p>
    <w:p w14:paraId="42F3A389" w14:textId="77777777" w:rsidR="0017066B" w:rsidRDefault="0017066B" w:rsidP="0017066B">
      <w:pPr>
        <w:spacing w:after="0" w:line="240" w:lineRule="auto"/>
        <w:ind w:left="360"/>
        <w:jc w:val="both"/>
        <w:rPr>
          <w:rFonts w:ascii="Microsoft JhengHei UI" w:eastAsia="Microsoft JhengHei UI" w:hAnsi="Microsoft JhengHei UI" w:cs="Arial" w:hint="eastAsia"/>
          <w:b/>
        </w:rPr>
      </w:pPr>
    </w:p>
    <w:p w14:paraId="17D59158" w14:textId="72D0D2E1" w:rsidR="0017066B" w:rsidRDefault="0017066B" w:rsidP="0017066B">
      <w:pPr>
        <w:spacing w:after="0" w:line="240" w:lineRule="auto"/>
        <w:ind w:left="360"/>
        <w:jc w:val="both"/>
        <w:rPr>
          <w:rFonts w:ascii="Microsoft JhengHei UI" w:eastAsia="Microsoft JhengHei UI" w:hAnsi="Microsoft JhengHei UI" w:cs="Arial" w:hint="eastAsia"/>
          <w:b/>
          <w:color w:val="FF0000"/>
        </w:rPr>
      </w:pPr>
      <w:r>
        <w:rPr>
          <w:rFonts w:ascii="Microsoft JhengHei UI" w:eastAsia="Microsoft JhengHei UI" w:hAnsi="Microsoft JhengHei UI" w:cs="Arial" w:hint="eastAsia"/>
          <w:b/>
        </w:rPr>
        <w:t>All in Favor:</w:t>
      </w:r>
      <w:r>
        <w:rPr>
          <w:rFonts w:ascii="Microsoft JhengHei UI" w:eastAsia="Microsoft JhengHei UI" w:hAnsi="Microsoft JhengHei UI" w:cs="Arial" w:hint="eastAsia"/>
          <w:b/>
          <w:color w:val="FF0000"/>
        </w:rPr>
        <w:t xml:space="preserve"> </w:t>
      </w:r>
      <w:r w:rsidR="00CB2E6E">
        <w:rPr>
          <w:rFonts w:ascii="Microsoft JhengHei UI" w:eastAsia="Microsoft JhengHei UI" w:hAnsi="Microsoft JhengHei UI" w:cs="Arial"/>
          <w:b/>
          <w:color w:val="FF0000"/>
        </w:rPr>
        <w:t>5/0</w:t>
      </w:r>
    </w:p>
    <w:p w14:paraId="773596E3" w14:textId="77777777" w:rsidR="0017066B" w:rsidRDefault="0017066B" w:rsidP="0017066B">
      <w:pPr>
        <w:spacing w:after="0" w:line="240" w:lineRule="auto"/>
        <w:jc w:val="both"/>
        <w:rPr>
          <w:rFonts w:ascii="Microsoft JhengHei UI" w:eastAsia="Microsoft JhengHei UI" w:hAnsi="Microsoft JhengHei UI" w:cs="Arial" w:hint="eastAsia"/>
        </w:rPr>
      </w:pPr>
    </w:p>
    <w:p w14:paraId="5DEA6BF6" w14:textId="77777777" w:rsidR="0017066B" w:rsidRDefault="0017066B" w:rsidP="0017066B">
      <w:pPr>
        <w:spacing w:after="0" w:line="240" w:lineRule="auto"/>
        <w:jc w:val="both"/>
        <w:rPr>
          <w:rFonts w:ascii="Microsoft JhengHei UI" w:eastAsia="Microsoft JhengHei UI" w:hAnsi="Microsoft JhengHei UI" w:cs="Arial" w:hint="eastAsia"/>
        </w:rPr>
      </w:pPr>
      <w:r>
        <w:rPr>
          <w:rFonts w:ascii="Microsoft JhengHei UI" w:eastAsia="Microsoft JhengHei UI" w:hAnsi="Microsoft JhengHei UI" w:cs="Arial" w:hint="eastAsia"/>
        </w:rPr>
        <w:t>The Next Regular Meeting of the Temecula Public Cemetery Board of Trustees will be held on Thursday, April 17, 2025, at 8:00 a.m.</w:t>
      </w:r>
    </w:p>
    <w:p w14:paraId="629629DA" w14:textId="77777777" w:rsidR="00EB6C06" w:rsidRDefault="00EB6C06"/>
    <w:sectPr w:rsidR="00EB6C0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crosoft JhengHei UI">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72264"/>
    <w:multiLevelType w:val="hybridMultilevel"/>
    <w:tmpl w:val="A1443360"/>
    <w:lvl w:ilvl="0" w:tplc="589CDFAA">
      <w:start w:val="1"/>
      <w:numFmt w:val="upperLetter"/>
      <w:lvlText w:val="%1."/>
      <w:lvlJc w:val="left"/>
      <w:pPr>
        <w:ind w:left="900" w:hanging="360"/>
      </w:pPr>
      <w:rPr>
        <w:b w:val="0"/>
        <w:strike w:val="0"/>
        <w:dstrike w:val="0"/>
        <w:sz w:val="24"/>
        <w:szCs w:val="24"/>
        <w:u w:val="none"/>
        <w:effect w:val="none"/>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 w15:restartNumberingAfterBreak="0">
    <w:nsid w:val="0C27559F"/>
    <w:multiLevelType w:val="hybridMultilevel"/>
    <w:tmpl w:val="FB36F930"/>
    <w:lvl w:ilvl="0" w:tplc="6CA803EA">
      <w:start w:val="1"/>
      <w:numFmt w:val="upperLetter"/>
      <w:lvlText w:val="%1."/>
      <w:lvlJc w:val="left"/>
      <w:pPr>
        <w:ind w:left="1080" w:hanging="360"/>
      </w:pPr>
      <w:rPr>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B5B52D1"/>
    <w:multiLevelType w:val="hybridMultilevel"/>
    <w:tmpl w:val="8AC63190"/>
    <w:lvl w:ilvl="0" w:tplc="CDF6074E">
      <w:start w:val="1"/>
      <w:numFmt w:val="upperLetter"/>
      <w:lvlText w:val="%1."/>
      <w:lvlJc w:val="left"/>
      <w:pPr>
        <w:ind w:left="1260" w:hanging="360"/>
      </w:pPr>
      <w:rPr>
        <w:b w:val="0"/>
        <w:strike w:val="0"/>
        <w:dstrike w:val="0"/>
        <w:u w:val="none"/>
        <w:effect w:val="none"/>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15:restartNumberingAfterBreak="0">
    <w:nsid w:val="49144CF7"/>
    <w:multiLevelType w:val="hybridMultilevel"/>
    <w:tmpl w:val="D37AA38A"/>
    <w:lvl w:ilvl="0" w:tplc="8BDAC6DC">
      <w:start w:val="1"/>
      <w:numFmt w:val="decimal"/>
      <w:lvlText w:val="%1."/>
      <w:lvlJc w:val="left"/>
      <w:pPr>
        <w:ind w:left="720" w:hanging="360"/>
      </w:pPr>
      <w:rPr>
        <w:b/>
        <w:bCs/>
        <w:color w:val="auto"/>
        <w:sz w:val="28"/>
        <w:szCs w:val="28"/>
      </w:r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E27428E4">
      <w:start w:val="11"/>
      <w:numFmt w:val="decimal"/>
      <w:lvlText w:val="%4"/>
      <w:lvlJc w:val="left"/>
      <w:pPr>
        <w:ind w:left="2700" w:hanging="360"/>
      </w:pPr>
      <w:rPr>
        <w:b w:val="0"/>
        <w:strike w:val="0"/>
        <w:dstrike w:val="0"/>
        <w:sz w:val="28"/>
        <w:u w:val="none"/>
        <w:effect w:val="none"/>
      </w:r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4" w15:restartNumberingAfterBreak="0">
    <w:nsid w:val="4F11771D"/>
    <w:multiLevelType w:val="hybridMultilevel"/>
    <w:tmpl w:val="198E9C88"/>
    <w:lvl w:ilvl="0" w:tplc="E6666940">
      <w:start w:val="1"/>
      <w:numFmt w:val="upperLetter"/>
      <w:lvlText w:val="%1."/>
      <w:lvlJc w:val="left"/>
      <w:pPr>
        <w:ind w:left="1260" w:hanging="360"/>
      </w:pPr>
      <w:rPr>
        <w:b w:val="0"/>
        <w:bCs w:val="0"/>
        <w:sz w:val="24"/>
        <w:szCs w:val="24"/>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 w15:restartNumberingAfterBreak="0">
    <w:nsid w:val="5B4E7695"/>
    <w:multiLevelType w:val="hybridMultilevel"/>
    <w:tmpl w:val="A49C9B68"/>
    <w:lvl w:ilvl="0" w:tplc="8FAC2534">
      <w:start w:val="8"/>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323945244">
    <w:abstractNumId w:val="3"/>
    <w:lvlOverride w:ilvl="0">
      <w:startOverride w:val="1"/>
    </w:lvlOverride>
    <w:lvlOverride w:ilvl="1">
      <w:startOverride w:val="1"/>
    </w:lvlOverride>
    <w:lvlOverride w:ilvl="2">
      <w:startOverride w:val="1"/>
    </w:lvlOverride>
    <w:lvlOverride w:ilvl="3">
      <w:startOverride w:val="1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02487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34579065">
    <w:abstractNumId w:val="5"/>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9976212">
    <w:abstractNumId w:val="1"/>
  </w:num>
  <w:num w:numId="5" w16cid:durableId="19067230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67134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994740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66B"/>
    <w:rsid w:val="00080A8F"/>
    <w:rsid w:val="0017066B"/>
    <w:rsid w:val="001708C8"/>
    <w:rsid w:val="00CB2E6E"/>
    <w:rsid w:val="00EA2579"/>
    <w:rsid w:val="00EB6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689ABC"/>
  <w15:chartTrackingRefBased/>
  <w15:docId w15:val="{87E5AAF5-C166-4574-A11C-B7136A043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066B"/>
    <w:pPr>
      <w:spacing w:after="200" w:line="276" w:lineRule="auto"/>
    </w:pPr>
    <w:rPr>
      <w:kern w:val="0"/>
      <w:sz w:val="22"/>
      <w:szCs w:val="22"/>
      <w14:ligatures w14:val="none"/>
    </w:rPr>
  </w:style>
  <w:style w:type="paragraph" w:styleId="Heading1">
    <w:name w:val="heading 1"/>
    <w:basedOn w:val="Normal"/>
    <w:next w:val="Normal"/>
    <w:link w:val="Heading1Char"/>
    <w:uiPriority w:val="9"/>
    <w:qFormat/>
    <w:rsid w:val="0017066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7066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7066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7066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7066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706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706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706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706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06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706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706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706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706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706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706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706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7066B"/>
    <w:rPr>
      <w:rFonts w:eastAsiaTheme="majorEastAsia" w:cstheme="majorBidi"/>
      <w:color w:val="272727" w:themeColor="text1" w:themeTint="D8"/>
    </w:rPr>
  </w:style>
  <w:style w:type="paragraph" w:styleId="Title">
    <w:name w:val="Title"/>
    <w:basedOn w:val="Normal"/>
    <w:next w:val="Normal"/>
    <w:link w:val="TitleChar"/>
    <w:uiPriority w:val="10"/>
    <w:qFormat/>
    <w:rsid w:val="001706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706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706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706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7066B"/>
    <w:pPr>
      <w:spacing w:before="160"/>
      <w:jc w:val="center"/>
    </w:pPr>
    <w:rPr>
      <w:i/>
      <w:iCs/>
      <w:color w:val="404040" w:themeColor="text1" w:themeTint="BF"/>
    </w:rPr>
  </w:style>
  <w:style w:type="character" w:customStyle="1" w:styleId="QuoteChar">
    <w:name w:val="Quote Char"/>
    <w:basedOn w:val="DefaultParagraphFont"/>
    <w:link w:val="Quote"/>
    <w:uiPriority w:val="29"/>
    <w:rsid w:val="0017066B"/>
    <w:rPr>
      <w:i/>
      <w:iCs/>
      <w:color w:val="404040" w:themeColor="text1" w:themeTint="BF"/>
    </w:rPr>
  </w:style>
  <w:style w:type="paragraph" w:styleId="ListParagraph">
    <w:name w:val="List Paragraph"/>
    <w:basedOn w:val="Normal"/>
    <w:uiPriority w:val="34"/>
    <w:qFormat/>
    <w:rsid w:val="0017066B"/>
    <w:pPr>
      <w:ind w:left="720"/>
      <w:contextualSpacing/>
    </w:pPr>
  </w:style>
  <w:style w:type="character" w:styleId="IntenseEmphasis">
    <w:name w:val="Intense Emphasis"/>
    <w:basedOn w:val="DefaultParagraphFont"/>
    <w:uiPriority w:val="21"/>
    <w:qFormat/>
    <w:rsid w:val="0017066B"/>
    <w:rPr>
      <w:i/>
      <w:iCs/>
      <w:color w:val="0F4761" w:themeColor="accent1" w:themeShade="BF"/>
    </w:rPr>
  </w:style>
  <w:style w:type="paragraph" w:styleId="IntenseQuote">
    <w:name w:val="Intense Quote"/>
    <w:basedOn w:val="Normal"/>
    <w:next w:val="Normal"/>
    <w:link w:val="IntenseQuoteChar"/>
    <w:uiPriority w:val="30"/>
    <w:qFormat/>
    <w:rsid w:val="0017066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7066B"/>
    <w:rPr>
      <w:i/>
      <w:iCs/>
      <w:color w:val="0F4761" w:themeColor="accent1" w:themeShade="BF"/>
    </w:rPr>
  </w:style>
  <w:style w:type="character" w:styleId="IntenseReference">
    <w:name w:val="Intense Reference"/>
    <w:basedOn w:val="DefaultParagraphFont"/>
    <w:uiPriority w:val="32"/>
    <w:qFormat/>
    <w:rsid w:val="001706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871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826</Words>
  <Characters>4712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cindi beaudet</dc:creator>
  <cp:keywords/>
  <dc:description/>
  <cp:lastModifiedBy>cindi beaudet</cp:lastModifiedBy>
  <cp:revision>1</cp:revision>
  <cp:lastPrinted>2025-03-26T19:36:00Z</cp:lastPrinted>
  <dcterms:created xsi:type="dcterms:W3CDTF">2025-03-26T19:20:00Z</dcterms:created>
  <dcterms:modified xsi:type="dcterms:W3CDTF">2025-03-26T19:37:00Z</dcterms:modified>
</cp:coreProperties>
</file>