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829AD" w14:textId="77777777" w:rsidR="00F73CD4" w:rsidRDefault="00F73CD4" w:rsidP="00F73CD4">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TEMECULA PUBLIC CEMETERY DISTRICT </w:t>
      </w:r>
    </w:p>
    <w:p w14:paraId="13138D45" w14:textId="77777777" w:rsidR="00F73CD4" w:rsidRDefault="00F73CD4" w:rsidP="00F73CD4">
      <w:pPr>
        <w:spacing w:after="0" w:line="240" w:lineRule="auto"/>
        <w:jc w:val="center"/>
        <w:rPr>
          <w:rFonts w:ascii="Arial" w:eastAsia="Times New Roman" w:hAnsi="Arial" w:cs="Arial"/>
          <w:b/>
          <w:sz w:val="24"/>
          <w:szCs w:val="24"/>
        </w:rPr>
      </w:pPr>
      <w:r>
        <w:rPr>
          <w:rFonts w:ascii="Arial" w:eastAsia="Times New Roman" w:hAnsi="Arial" w:cs="Arial"/>
          <w:b/>
          <w:sz w:val="24"/>
          <w:szCs w:val="24"/>
        </w:rPr>
        <w:t>BOARD OF TRUSTEES</w:t>
      </w:r>
    </w:p>
    <w:p w14:paraId="701F451D" w14:textId="77777777" w:rsidR="00F73CD4" w:rsidRDefault="00F73CD4" w:rsidP="00F73CD4">
      <w:pPr>
        <w:tabs>
          <w:tab w:val="center" w:pos="4680"/>
        </w:tabs>
        <w:spacing w:after="0" w:line="240" w:lineRule="auto"/>
        <w:rPr>
          <w:rFonts w:ascii="Arial" w:eastAsia="Calibri" w:hAnsi="Arial" w:cs="Arial"/>
          <w:b/>
          <w:sz w:val="24"/>
          <w:szCs w:val="24"/>
        </w:rPr>
      </w:pPr>
      <w:r>
        <w:rPr>
          <w:rFonts w:ascii="Arial" w:eastAsia="Calibri" w:hAnsi="Arial" w:cs="Arial"/>
          <w:b/>
          <w:sz w:val="24"/>
          <w:szCs w:val="24"/>
        </w:rPr>
        <w:tab/>
        <w:t xml:space="preserve">REGULAR MEETING </w:t>
      </w:r>
    </w:p>
    <w:p w14:paraId="7AAB5A73" w14:textId="77777777" w:rsidR="00F73CD4" w:rsidRDefault="00F73CD4" w:rsidP="00F73CD4">
      <w:pPr>
        <w:spacing w:after="0" w:line="240" w:lineRule="auto"/>
        <w:jc w:val="center"/>
        <w:rPr>
          <w:rFonts w:ascii="Arial" w:eastAsia="Calibri" w:hAnsi="Arial" w:cs="Arial"/>
          <w:b/>
          <w:sz w:val="24"/>
          <w:szCs w:val="24"/>
        </w:rPr>
      </w:pPr>
    </w:p>
    <w:p w14:paraId="1AB9E3CB" w14:textId="77777777" w:rsidR="00F73CD4" w:rsidRDefault="00F73CD4" w:rsidP="00F73CD4">
      <w:pPr>
        <w:spacing w:after="0" w:line="240" w:lineRule="auto"/>
        <w:jc w:val="center"/>
        <w:rPr>
          <w:rFonts w:ascii="Arial" w:eastAsia="Calibri" w:hAnsi="Arial" w:cs="Arial"/>
          <w:b/>
          <w:caps/>
          <w:sz w:val="24"/>
          <w:szCs w:val="24"/>
        </w:rPr>
      </w:pPr>
      <w:r>
        <w:rPr>
          <w:rFonts w:ascii="Arial" w:eastAsia="Calibri" w:hAnsi="Arial" w:cs="Arial"/>
          <w:b/>
          <w:caps/>
          <w:sz w:val="24"/>
          <w:szCs w:val="24"/>
        </w:rPr>
        <w:t>41911 C street</w:t>
      </w:r>
    </w:p>
    <w:p w14:paraId="68649984" w14:textId="77777777" w:rsidR="00F73CD4" w:rsidRDefault="00F73CD4" w:rsidP="00F73CD4">
      <w:pPr>
        <w:spacing w:after="0" w:line="240" w:lineRule="auto"/>
        <w:jc w:val="center"/>
        <w:rPr>
          <w:rFonts w:ascii="Arial" w:eastAsia="Calibri" w:hAnsi="Arial" w:cs="Arial"/>
          <w:b/>
          <w:caps/>
          <w:sz w:val="24"/>
          <w:szCs w:val="24"/>
        </w:rPr>
      </w:pPr>
      <w:r>
        <w:rPr>
          <w:rFonts w:ascii="Arial" w:eastAsia="Calibri" w:hAnsi="Arial" w:cs="Arial"/>
          <w:b/>
          <w:caps/>
          <w:sz w:val="24"/>
          <w:szCs w:val="24"/>
        </w:rPr>
        <w:t>Temecula, Ca 92592</w:t>
      </w:r>
    </w:p>
    <w:p w14:paraId="766254AF" w14:textId="77777777" w:rsidR="00F73CD4" w:rsidRDefault="00F73CD4" w:rsidP="00F73CD4">
      <w:pPr>
        <w:spacing w:after="0" w:line="240" w:lineRule="auto"/>
        <w:jc w:val="center"/>
        <w:rPr>
          <w:rFonts w:ascii="Arial" w:eastAsia="Calibri" w:hAnsi="Arial" w:cs="Arial"/>
          <w:b/>
          <w:caps/>
          <w:sz w:val="24"/>
          <w:szCs w:val="24"/>
        </w:rPr>
      </w:pPr>
    </w:p>
    <w:p w14:paraId="3557C7D1" w14:textId="77777777" w:rsidR="00F73CD4" w:rsidRDefault="00F73CD4" w:rsidP="00F73CD4">
      <w:pPr>
        <w:spacing w:after="0" w:line="240" w:lineRule="auto"/>
        <w:jc w:val="center"/>
        <w:rPr>
          <w:rFonts w:ascii="Arial" w:hAnsi="Arial" w:cs="Arial"/>
          <w:b/>
          <w:sz w:val="24"/>
          <w:szCs w:val="24"/>
        </w:rPr>
      </w:pPr>
      <w:r>
        <w:rPr>
          <w:rFonts w:ascii="Arial" w:hAnsi="Arial" w:cs="Arial"/>
          <w:b/>
          <w:sz w:val="24"/>
          <w:szCs w:val="24"/>
        </w:rPr>
        <w:t>July 23, 2020 @ 8:00 a.m.</w:t>
      </w:r>
    </w:p>
    <w:p w14:paraId="03997BB7" w14:textId="77777777" w:rsidR="00F73CD4" w:rsidRDefault="00F73CD4" w:rsidP="00F73CD4">
      <w:pPr>
        <w:spacing w:after="0" w:line="240" w:lineRule="auto"/>
        <w:jc w:val="center"/>
        <w:rPr>
          <w:rFonts w:ascii="Arial" w:hAnsi="Arial" w:cs="Arial"/>
          <w:b/>
          <w:sz w:val="24"/>
          <w:szCs w:val="24"/>
        </w:rPr>
      </w:pPr>
      <w:r>
        <w:rPr>
          <w:rFonts w:ascii="Arial" w:hAnsi="Arial" w:cs="Arial"/>
          <w:b/>
          <w:sz w:val="24"/>
          <w:szCs w:val="24"/>
        </w:rPr>
        <w:t>Teleconferenced</w:t>
      </w:r>
    </w:p>
    <w:p w14:paraId="322BC657" w14:textId="77777777" w:rsidR="00F73CD4" w:rsidRDefault="00F73CD4" w:rsidP="00F73CD4">
      <w:pPr>
        <w:spacing w:after="0" w:line="240" w:lineRule="auto"/>
        <w:jc w:val="center"/>
        <w:rPr>
          <w:rFonts w:ascii="Arial" w:hAnsi="Arial" w:cs="Arial"/>
          <w:b/>
          <w:sz w:val="24"/>
          <w:szCs w:val="24"/>
        </w:rPr>
      </w:pPr>
    </w:p>
    <w:p w14:paraId="5464CD8C" w14:textId="77777777" w:rsidR="00F73CD4" w:rsidRDefault="00F73CD4" w:rsidP="00F73CD4">
      <w:pPr>
        <w:spacing w:after="0" w:line="240" w:lineRule="auto"/>
        <w:jc w:val="center"/>
        <w:rPr>
          <w:rFonts w:ascii="Arial" w:hAnsi="Arial" w:cs="Arial"/>
          <w:sz w:val="24"/>
          <w:szCs w:val="24"/>
        </w:rPr>
      </w:pPr>
    </w:p>
    <w:p w14:paraId="3A2E5AD0" w14:textId="5E5989CC" w:rsidR="00F73CD4" w:rsidRDefault="00F73CD4" w:rsidP="00F73CD4">
      <w:pPr>
        <w:spacing w:after="0" w:line="240" w:lineRule="auto"/>
        <w:jc w:val="center"/>
        <w:rPr>
          <w:rFonts w:ascii="Arial" w:hAnsi="Arial" w:cs="Arial"/>
          <w:b/>
          <w:sz w:val="24"/>
          <w:szCs w:val="24"/>
        </w:rPr>
      </w:pPr>
      <w:r>
        <w:rPr>
          <w:rFonts w:ascii="Arial" w:hAnsi="Arial" w:cs="Arial"/>
          <w:b/>
          <w:sz w:val="24"/>
          <w:szCs w:val="24"/>
        </w:rPr>
        <w:t>MINUTES</w:t>
      </w:r>
    </w:p>
    <w:p w14:paraId="1F5EA712" w14:textId="77777777" w:rsidR="00F73CD4" w:rsidRDefault="00F73CD4" w:rsidP="00F73CD4">
      <w:pPr>
        <w:spacing w:after="0" w:line="240" w:lineRule="auto"/>
        <w:jc w:val="center"/>
        <w:rPr>
          <w:rFonts w:eastAsia="Times New Roman" w:cs="Times New Roman"/>
          <w:sz w:val="24"/>
          <w:szCs w:val="24"/>
        </w:rPr>
      </w:pPr>
    </w:p>
    <w:p w14:paraId="0D3C1849" w14:textId="77777777" w:rsidR="00F73CD4" w:rsidRDefault="00F73CD4" w:rsidP="00F73CD4">
      <w:pPr>
        <w:spacing w:after="0" w:line="240" w:lineRule="auto"/>
        <w:jc w:val="center"/>
        <w:rPr>
          <w:rFonts w:eastAsia="Times New Roman" w:cs="Times New Roman"/>
          <w:sz w:val="24"/>
          <w:szCs w:val="24"/>
        </w:rPr>
      </w:pPr>
    </w:p>
    <w:p w14:paraId="557C6B94" w14:textId="1DB5B364" w:rsidR="00F73CD4" w:rsidRDefault="00F73CD4" w:rsidP="00F73CD4">
      <w:pPr>
        <w:numPr>
          <w:ilvl w:val="0"/>
          <w:numId w:val="1"/>
        </w:numPr>
        <w:spacing w:after="0" w:line="240" w:lineRule="auto"/>
        <w:contextualSpacing/>
        <w:rPr>
          <w:rFonts w:ascii="Arial" w:eastAsia="Times New Roman" w:hAnsi="Arial" w:cs="Arial"/>
          <w:b/>
          <w:sz w:val="28"/>
          <w:szCs w:val="28"/>
          <w:u w:val="single"/>
        </w:rPr>
      </w:pPr>
      <w:r>
        <w:rPr>
          <w:rFonts w:ascii="Arial" w:eastAsia="Times New Roman" w:hAnsi="Arial" w:cs="Arial"/>
          <w:b/>
          <w:sz w:val="28"/>
          <w:szCs w:val="28"/>
          <w:u w:val="single"/>
        </w:rPr>
        <w:t xml:space="preserve">Call </w:t>
      </w:r>
      <w:proofErr w:type="gramStart"/>
      <w:r>
        <w:rPr>
          <w:rFonts w:ascii="Arial" w:eastAsia="Times New Roman" w:hAnsi="Arial" w:cs="Arial"/>
          <w:b/>
          <w:sz w:val="28"/>
          <w:szCs w:val="28"/>
          <w:u w:val="single"/>
        </w:rPr>
        <w:t>To</w:t>
      </w:r>
      <w:proofErr w:type="gramEnd"/>
      <w:r>
        <w:rPr>
          <w:rFonts w:ascii="Arial" w:eastAsia="Times New Roman" w:hAnsi="Arial" w:cs="Arial"/>
          <w:b/>
          <w:sz w:val="28"/>
          <w:szCs w:val="28"/>
          <w:u w:val="single"/>
        </w:rPr>
        <w:t xml:space="preserve"> Order:</w:t>
      </w:r>
      <w:r>
        <w:rPr>
          <w:rFonts w:ascii="Arial" w:eastAsia="Times New Roman" w:hAnsi="Arial" w:cs="Arial"/>
          <w:bCs/>
          <w:sz w:val="28"/>
          <w:szCs w:val="28"/>
        </w:rPr>
        <w:t xml:space="preserve"> @</w:t>
      </w:r>
      <w:r>
        <w:rPr>
          <w:rFonts w:ascii="Arial" w:eastAsia="Times New Roman" w:hAnsi="Arial" w:cs="Arial"/>
          <w:b/>
          <w:color w:val="FF0000"/>
          <w:sz w:val="28"/>
          <w:szCs w:val="28"/>
        </w:rPr>
        <w:t xml:space="preserve">8:00 a.m. by Trustee </w:t>
      </w:r>
      <w:proofErr w:type="spellStart"/>
      <w:r>
        <w:rPr>
          <w:rFonts w:ascii="Arial" w:eastAsia="Times New Roman" w:hAnsi="Arial" w:cs="Arial"/>
          <w:b/>
          <w:color w:val="FF0000"/>
          <w:sz w:val="28"/>
          <w:szCs w:val="28"/>
        </w:rPr>
        <w:t>Vanderhaak</w:t>
      </w:r>
      <w:proofErr w:type="spellEnd"/>
    </w:p>
    <w:p w14:paraId="2137FC69" w14:textId="77777777" w:rsidR="00F73CD4" w:rsidRDefault="00F73CD4" w:rsidP="00F73CD4">
      <w:pPr>
        <w:spacing w:after="0" w:line="240" w:lineRule="auto"/>
        <w:ind w:left="720"/>
        <w:rPr>
          <w:rFonts w:ascii="Arial" w:eastAsia="Times New Roman" w:hAnsi="Arial" w:cs="Arial"/>
          <w:b/>
          <w:sz w:val="24"/>
          <w:szCs w:val="24"/>
        </w:rPr>
      </w:pPr>
    </w:p>
    <w:p w14:paraId="7BDB1458" w14:textId="77777777" w:rsidR="00F73CD4" w:rsidRDefault="00F73CD4" w:rsidP="00F73CD4">
      <w:pPr>
        <w:numPr>
          <w:ilvl w:val="0"/>
          <w:numId w:val="1"/>
        </w:numPr>
        <w:spacing w:after="0" w:line="240" w:lineRule="auto"/>
        <w:contextualSpacing/>
        <w:rPr>
          <w:rFonts w:ascii="Arial" w:eastAsia="Times New Roman" w:hAnsi="Arial" w:cs="Arial"/>
          <w:b/>
          <w:sz w:val="24"/>
          <w:szCs w:val="24"/>
        </w:rPr>
      </w:pPr>
      <w:r>
        <w:rPr>
          <w:rFonts w:ascii="Arial" w:eastAsia="Times New Roman" w:hAnsi="Arial" w:cs="Arial"/>
          <w:b/>
          <w:sz w:val="28"/>
          <w:szCs w:val="28"/>
          <w:u w:val="single"/>
        </w:rPr>
        <w:t xml:space="preserve">Pledge of Allegiance: </w:t>
      </w:r>
      <w:r>
        <w:rPr>
          <w:rFonts w:ascii="Arial" w:eastAsia="Times New Roman" w:hAnsi="Arial" w:cs="Arial"/>
          <w:bCs/>
          <w:sz w:val="28"/>
          <w:szCs w:val="28"/>
        </w:rPr>
        <w:t xml:space="preserve">Trustee </w:t>
      </w:r>
      <w:proofErr w:type="spellStart"/>
      <w:r>
        <w:rPr>
          <w:rFonts w:ascii="Arial" w:eastAsia="Times New Roman" w:hAnsi="Arial" w:cs="Arial"/>
          <w:bCs/>
          <w:sz w:val="28"/>
          <w:szCs w:val="28"/>
        </w:rPr>
        <w:t>Vanderhaak</w:t>
      </w:r>
      <w:proofErr w:type="spellEnd"/>
      <w:r>
        <w:rPr>
          <w:rFonts w:ascii="Arial" w:eastAsia="Times New Roman" w:hAnsi="Arial" w:cs="Arial"/>
          <w:bCs/>
          <w:sz w:val="28"/>
          <w:szCs w:val="28"/>
        </w:rPr>
        <w:t>-all others silent</w:t>
      </w:r>
    </w:p>
    <w:p w14:paraId="1EA869C2" w14:textId="77777777" w:rsidR="00F73CD4" w:rsidRDefault="00F73CD4" w:rsidP="00F73CD4">
      <w:pPr>
        <w:spacing w:after="0" w:line="240" w:lineRule="auto"/>
        <w:rPr>
          <w:rFonts w:ascii="Arial" w:eastAsia="Times New Roman" w:hAnsi="Arial" w:cs="Arial"/>
          <w:b/>
          <w:sz w:val="24"/>
          <w:szCs w:val="24"/>
        </w:rPr>
      </w:pPr>
    </w:p>
    <w:p w14:paraId="3DEDFFA2" w14:textId="77777777" w:rsidR="00F73CD4" w:rsidRDefault="00F73CD4" w:rsidP="00F73CD4">
      <w:pPr>
        <w:numPr>
          <w:ilvl w:val="0"/>
          <w:numId w:val="1"/>
        </w:numPr>
        <w:spacing w:after="0" w:line="240" w:lineRule="auto"/>
        <w:contextualSpacing/>
        <w:rPr>
          <w:rFonts w:ascii="Arial" w:eastAsia="Times New Roman" w:hAnsi="Arial" w:cs="Arial"/>
          <w:sz w:val="28"/>
          <w:szCs w:val="28"/>
          <w:u w:val="single"/>
        </w:rPr>
      </w:pPr>
      <w:r>
        <w:rPr>
          <w:rFonts w:ascii="Arial" w:eastAsia="Times New Roman" w:hAnsi="Arial" w:cs="Arial"/>
          <w:b/>
          <w:sz w:val="28"/>
          <w:szCs w:val="28"/>
          <w:u w:val="single"/>
        </w:rPr>
        <w:t>Roll Call</w:t>
      </w:r>
    </w:p>
    <w:p w14:paraId="6E74C09E" w14:textId="77777777" w:rsidR="00F73CD4" w:rsidRDefault="00F73CD4" w:rsidP="00F73CD4">
      <w:pPr>
        <w:spacing w:after="0" w:line="240" w:lineRule="auto"/>
        <w:ind w:left="990"/>
        <w:contextualSpacing/>
        <w:jc w:val="both"/>
        <w:rPr>
          <w:rFonts w:ascii="Arial" w:eastAsia="Times New Roman" w:hAnsi="Arial" w:cs="Arial"/>
          <w:sz w:val="28"/>
          <w:szCs w:val="28"/>
        </w:rPr>
      </w:pPr>
      <w:r>
        <w:rPr>
          <w:rFonts w:ascii="Arial" w:eastAsia="Times New Roman" w:hAnsi="Arial" w:cs="Arial"/>
          <w:sz w:val="28"/>
          <w:szCs w:val="28"/>
        </w:rPr>
        <w:t xml:space="preserve">Chair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Vice-Chair Qualm, Trustee Reese, Trustee Dugan, Trustee Davis, General Manager, Cindi Beaudet</w:t>
      </w:r>
    </w:p>
    <w:p w14:paraId="100E5447" w14:textId="77777777" w:rsidR="00F73CD4" w:rsidRDefault="00F73CD4" w:rsidP="00F73CD4">
      <w:pPr>
        <w:spacing w:after="0" w:line="240" w:lineRule="auto"/>
        <w:ind w:left="990"/>
        <w:contextualSpacing/>
        <w:jc w:val="both"/>
        <w:rPr>
          <w:rFonts w:ascii="Arial" w:eastAsia="Times New Roman" w:hAnsi="Arial" w:cs="Arial"/>
          <w:b/>
          <w:bCs/>
          <w:color w:val="FF0000"/>
          <w:sz w:val="24"/>
          <w:szCs w:val="24"/>
        </w:rPr>
      </w:pPr>
      <w:r>
        <w:rPr>
          <w:rFonts w:ascii="Arial" w:eastAsia="Times New Roman" w:hAnsi="Arial" w:cs="Arial"/>
          <w:sz w:val="28"/>
          <w:szCs w:val="28"/>
        </w:rPr>
        <w:t xml:space="preserve"> </w:t>
      </w:r>
      <w:r>
        <w:rPr>
          <w:rFonts w:ascii="Arial" w:eastAsia="Times New Roman" w:hAnsi="Arial" w:cs="Arial"/>
          <w:b/>
          <w:bCs/>
          <w:color w:val="FF0000"/>
          <w:sz w:val="28"/>
          <w:szCs w:val="28"/>
        </w:rPr>
        <w:t>All Present</w:t>
      </w:r>
    </w:p>
    <w:p w14:paraId="10C3EA68" w14:textId="77777777" w:rsidR="00F73CD4" w:rsidRDefault="00F73CD4" w:rsidP="00F73CD4">
      <w:pPr>
        <w:spacing w:after="0" w:line="240" w:lineRule="auto"/>
        <w:ind w:left="720"/>
        <w:rPr>
          <w:rFonts w:ascii="Arial" w:eastAsia="Times New Roman" w:hAnsi="Arial" w:cs="Arial"/>
          <w:b/>
          <w:sz w:val="24"/>
          <w:szCs w:val="24"/>
          <w:u w:val="single"/>
        </w:rPr>
      </w:pPr>
    </w:p>
    <w:p w14:paraId="47045D9D" w14:textId="77777777" w:rsidR="00F73CD4" w:rsidRDefault="00F73CD4" w:rsidP="00F73CD4">
      <w:pPr>
        <w:spacing w:after="0" w:line="240" w:lineRule="auto"/>
        <w:ind w:left="720"/>
        <w:contextualSpacing/>
        <w:rPr>
          <w:rFonts w:ascii="Arial" w:eastAsia="Times New Roman" w:hAnsi="Arial" w:cs="Arial"/>
          <w:sz w:val="28"/>
          <w:szCs w:val="28"/>
        </w:rPr>
      </w:pPr>
      <w:r>
        <w:rPr>
          <w:rFonts w:ascii="Arial" w:eastAsia="Times New Roman" w:hAnsi="Arial" w:cs="Arial"/>
          <w:b/>
          <w:sz w:val="28"/>
          <w:szCs w:val="28"/>
          <w:u w:val="single"/>
        </w:rPr>
        <w:t xml:space="preserve">Motions </w:t>
      </w:r>
      <w:proofErr w:type="gramStart"/>
      <w:r>
        <w:rPr>
          <w:rFonts w:ascii="Arial" w:eastAsia="Times New Roman" w:hAnsi="Arial" w:cs="Arial"/>
          <w:b/>
          <w:sz w:val="28"/>
          <w:szCs w:val="28"/>
          <w:u w:val="single"/>
        </w:rPr>
        <w:t>To</w:t>
      </w:r>
      <w:proofErr w:type="gramEnd"/>
      <w:r>
        <w:rPr>
          <w:rFonts w:ascii="Arial" w:eastAsia="Times New Roman" w:hAnsi="Arial" w:cs="Arial"/>
          <w:b/>
          <w:sz w:val="28"/>
          <w:szCs w:val="28"/>
          <w:u w:val="single"/>
        </w:rPr>
        <w:t xml:space="preserve"> Excuse:</w:t>
      </w:r>
      <w:r>
        <w:rPr>
          <w:rFonts w:ascii="Arial" w:eastAsia="Times New Roman" w:hAnsi="Arial" w:cs="Arial"/>
          <w:sz w:val="28"/>
          <w:szCs w:val="28"/>
        </w:rPr>
        <w:t xml:space="preserve"> </w:t>
      </w:r>
      <w:r>
        <w:rPr>
          <w:rFonts w:ascii="Arial" w:eastAsia="Times New Roman" w:hAnsi="Arial" w:cs="Arial"/>
          <w:b/>
          <w:bCs/>
          <w:color w:val="FF0000"/>
          <w:sz w:val="28"/>
          <w:szCs w:val="28"/>
        </w:rPr>
        <w:t>None</w:t>
      </w:r>
    </w:p>
    <w:p w14:paraId="0D8834F8" w14:textId="77777777" w:rsidR="00F73CD4" w:rsidRDefault="00F73CD4" w:rsidP="00F73CD4">
      <w:pPr>
        <w:spacing w:after="0" w:line="240" w:lineRule="auto"/>
        <w:contextualSpacing/>
        <w:rPr>
          <w:rFonts w:ascii="Arial" w:eastAsia="Times New Roman" w:hAnsi="Arial" w:cs="Arial"/>
          <w:sz w:val="24"/>
          <w:szCs w:val="24"/>
        </w:rPr>
      </w:pPr>
    </w:p>
    <w:p w14:paraId="3D64B4E8" w14:textId="77777777" w:rsidR="00F73CD4" w:rsidRDefault="00F73CD4" w:rsidP="00F73CD4">
      <w:pPr>
        <w:ind w:left="720"/>
        <w:contextualSpacing/>
        <w:rPr>
          <w:rFonts w:ascii="Arial" w:eastAsia="Times New Roman" w:hAnsi="Arial" w:cs="Arial"/>
          <w:sz w:val="24"/>
          <w:szCs w:val="24"/>
        </w:rPr>
      </w:pPr>
    </w:p>
    <w:p w14:paraId="5B7D0591" w14:textId="77777777" w:rsidR="00F73CD4" w:rsidRDefault="00F73CD4" w:rsidP="00F73CD4">
      <w:pPr>
        <w:spacing w:after="0" w:line="240" w:lineRule="auto"/>
        <w:ind w:left="720"/>
        <w:contextualSpacing/>
        <w:rPr>
          <w:rFonts w:ascii="Arial" w:eastAsia="Times New Roman" w:hAnsi="Arial" w:cs="Arial"/>
          <w:sz w:val="24"/>
          <w:szCs w:val="24"/>
        </w:rPr>
      </w:pPr>
      <w:r>
        <w:rPr>
          <w:rFonts w:ascii="Arial" w:eastAsia="Times New Roman" w:hAnsi="Arial" w:cs="Arial"/>
          <w:b/>
          <w:sz w:val="28"/>
          <w:szCs w:val="28"/>
          <w:u w:val="single"/>
        </w:rPr>
        <w:t>Visitors</w:t>
      </w:r>
    </w:p>
    <w:p w14:paraId="664B6AFC" w14:textId="77777777" w:rsidR="00F73CD4" w:rsidRDefault="00F73CD4" w:rsidP="00F73CD4">
      <w:pPr>
        <w:spacing w:after="0" w:line="240" w:lineRule="auto"/>
        <w:contextualSpacing/>
        <w:rPr>
          <w:rFonts w:eastAsia="Times New Roman" w:cs="Times New Roman"/>
          <w:b/>
          <w:caps/>
          <w:sz w:val="24"/>
          <w:szCs w:val="24"/>
        </w:rPr>
      </w:pPr>
    </w:p>
    <w:p w14:paraId="7654212E" w14:textId="77777777" w:rsidR="00F73CD4" w:rsidRDefault="00F73CD4" w:rsidP="00F73CD4">
      <w:pPr>
        <w:spacing w:after="0" w:line="240" w:lineRule="auto"/>
        <w:ind w:left="720"/>
        <w:contextualSpacing/>
        <w:rPr>
          <w:rFonts w:eastAsia="Times New Roman" w:cs="Times New Roman"/>
          <w:b/>
          <w:caps/>
          <w:sz w:val="24"/>
          <w:szCs w:val="24"/>
        </w:rPr>
      </w:pPr>
    </w:p>
    <w:p w14:paraId="1489E789" w14:textId="77777777" w:rsidR="00F73CD4" w:rsidRDefault="00F73CD4" w:rsidP="00F73CD4">
      <w:pPr>
        <w:spacing w:after="0" w:line="240" w:lineRule="auto"/>
        <w:ind w:left="720"/>
        <w:contextualSpacing/>
        <w:rPr>
          <w:rFonts w:eastAsia="Times New Roman" w:cs="Times New Roman"/>
          <w:b/>
          <w:caps/>
          <w:sz w:val="24"/>
          <w:szCs w:val="24"/>
        </w:rPr>
      </w:pPr>
    </w:p>
    <w:p w14:paraId="09843622" w14:textId="77777777" w:rsidR="00F73CD4" w:rsidRDefault="00F73CD4" w:rsidP="00F73CD4">
      <w:pPr>
        <w:spacing w:after="0" w:line="240" w:lineRule="auto"/>
        <w:ind w:left="720"/>
        <w:contextualSpacing/>
        <w:rPr>
          <w:rFonts w:eastAsia="Times New Roman" w:cs="Times New Roman"/>
          <w:b/>
          <w:caps/>
          <w:sz w:val="24"/>
          <w:szCs w:val="24"/>
        </w:rPr>
      </w:pPr>
    </w:p>
    <w:p w14:paraId="301D7525" w14:textId="77777777" w:rsidR="00F73CD4" w:rsidRDefault="00F73CD4" w:rsidP="00F73CD4">
      <w:pPr>
        <w:spacing w:after="0" w:line="240" w:lineRule="auto"/>
        <w:ind w:firstLine="720"/>
        <w:rPr>
          <w:rFonts w:ascii="Arial" w:eastAsia="Times New Roman" w:hAnsi="Arial" w:cs="Arial"/>
          <w:b/>
          <w:sz w:val="28"/>
          <w:szCs w:val="28"/>
          <w:u w:val="single"/>
        </w:rPr>
      </w:pPr>
      <w:r>
        <w:rPr>
          <w:rFonts w:ascii="Arial" w:eastAsia="Times New Roman" w:hAnsi="Arial" w:cs="Arial"/>
          <w:b/>
          <w:sz w:val="28"/>
          <w:szCs w:val="28"/>
          <w:u w:val="single"/>
        </w:rPr>
        <w:t>Public Comments:</w:t>
      </w:r>
      <w:r>
        <w:rPr>
          <w:rFonts w:ascii="Arial" w:eastAsia="Times New Roman" w:hAnsi="Arial" w:cs="Arial"/>
          <w:b/>
          <w:color w:val="FF0000"/>
          <w:sz w:val="28"/>
          <w:szCs w:val="28"/>
        </w:rPr>
        <w:t xml:space="preserve"> None</w:t>
      </w:r>
    </w:p>
    <w:p w14:paraId="7523C828" w14:textId="77777777" w:rsidR="00F73CD4" w:rsidRDefault="00F73CD4" w:rsidP="00F73CD4">
      <w:pPr>
        <w:spacing w:after="0" w:line="240" w:lineRule="auto"/>
        <w:rPr>
          <w:rFonts w:ascii="Arial" w:eastAsia="Times New Roman" w:hAnsi="Arial" w:cs="Arial"/>
          <w:b/>
          <w:sz w:val="24"/>
          <w:szCs w:val="24"/>
        </w:rPr>
      </w:pPr>
    </w:p>
    <w:p w14:paraId="78C29DD0" w14:textId="77777777" w:rsidR="00F73CD4" w:rsidRDefault="00F73CD4" w:rsidP="00F73CD4">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Every person will be allowed 5 minutes to address the Board of Trustees; in accordance with State Law, (Brown Act) all items to be acted on must be posted 72 hours in advance.</w:t>
      </w:r>
    </w:p>
    <w:p w14:paraId="5D2D3B5B" w14:textId="77777777" w:rsidR="00F73CD4" w:rsidRDefault="00F73CD4" w:rsidP="00F73CD4">
      <w:pPr>
        <w:spacing w:after="0" w:line="240" w:lineRule="auto"/>
        <w:ind w:left="720"/>
        <w:jc w:val="both"/>
        <w:rPr>
          <w:rFonts w:eastAsia="Times New Roman" w:cs="Times New Roman"/>
          <w:sz w:val="24"/>
          <w:szCs w:val="24"/>
        </w:rPr>
      </w:pPr>
    </w:p>
    <w:p w14:paraId="2B4B0992" w14:textId="77777777" w:rsidR="00F73CD4" w:rsidRDefault="00F73CD4" w:rsidP="00F73CD4">
      <w:pPr>
        <w:spacing w:after="0" w:line="240" w:lineRule="auto"/>
        <w:ind w:left="720"/>
        <w:jc w:val="both"/>
        <w:rPr>
          <w:rFonts w:eastAsia="Times New Roman" w:cs="Times New Roman"/>
          <w:sz w:val="24"/>
          <w:szCs w:val="24"/>
        </w:rPr>
      </w:pPr>
    </w:p>
    <w:p w14:paraId="78BAF503" w14:textId="77777777" w:rsidR="00F73CD4" w:rsidRDefault="00F73CD4" w:rsidP="00F73CD4">
      <w:pPr>
        <w:spacing w:after="0" w:line="240" w:lineRule="auto"/>
        <w:ind w:left="720"/>
        <w:jc w:val="both"/>
        <w:rPr>
          <w:rFonts w:eastAsia="Times New Roman" w:cs="Times New Roman"/>
          <w:sz w:val="24"/>
          <w:szCs w:val="24"/>
        </w:rPr>
      </w:pPr>
    </w:p>
    <w:p w14:paraId="37565F2A" w14:textId="77777777" w:rsidR="00F73CD4" w:rsidRDefault="00F73CD4" w:rsidP="00F73CD4">
      <w:pPr>
        <w:spacing w:after="0" w:line="240" w:lineRule="auto"/>
        <w:ind w:left="720"/>
        <w:jc w:val="both"/>
        <w:rPr>
          <w:rFonts w:eastAsia="Times New Roman" w:cs="Times New Roman"/>
          <w:sz w:val="24"/>
          <w:szCs w:val="24"/>
        </w:rPr>
      </w:pPr>
    </w:p>
    <w:p w14:paraId="078D9777" w14:textId="77777777" w:rsidR="00F73CD4" w:rsidRDefault="00F73CD4" w:rsidP="00F73CD4">
      <w:pPr>
        <w:spacing w:after="0" w:line="240" w:lineRule="auto"/>
        <w:jc w:val="both"/>
        <w:rPr>
          <w:rFonts w:eastAsia="Times New Roman" w:cs="Times New Roman"/>
          <w:sz w:val="24"/>
          <w:szCs w:val="24"/>
        </w:rPr>
      </w:pPr>
    </w:p>
    <w:p w14:paraId="5DF87576" w14:textId="77777777" w:rsidR="00F73CD4" w:rsidRDefault="00F73CD4" w:rsidP="00F73CD4">
      <w:pPr>
        <w:spacing w:after="0" w:line="240" w:lineRule="auto"/>
        <w:ind w:left="720"/>
        <w:jc w:val="both"/>
        <w:rPr>
          <w:rFonts w:eastAsia="Times New Roman" w:cs="Times New Roman"/>
          <w:sz w:val="24"/>
          <w:szCs w:val="24"/>
        </w:rPr>
      </w:pPr>
    </w:p>
    <w:p w14:paraId="1FBF29C7" w14:textId="77777777" w:rsidR="00F73CD4" w:rsidRDefault="00F73CD4" w:rsidP="00F73CD4">
      <w:pPr>
        <w:spacing w:after="0" w:line="240" w:lineRule="auto"/>
        <w:ind w:left="720"/>
        <w:jc w:val="both"/>
        <w:rPr>
          <w:rFonts w:eastAsia="Times New Roman" w:cs="Times New Roman"/>
          <w:sz w:val="24"/>
          <w:szCs w:val="24"/>
        </w:rPr>
      </w:pPr>
    </w:p>
    <w:p w14:paraId="03B27F14" w14:textId="77777777" w:rsidR="00F73CD4" w:rsidRDefault="00F73CD4" w:rsidP="00F73CD4">
      <w:pPr>
        <w:pStyle w:val="ListParagraph"/>
        <w:numPr>
          <w:ilvl w:val="0"/>
          <w:numId w:val="1"/>
        </w:numPr>
        <w:spacing w:after="0" w:line="240" w:lineRule="auto"/>
        <w:jc w:val="both"/>
        <w:rPr>
          <w:rFonts w:ascii="Arial" w:eastAsia="Times New Roman" w:hAnsi="Arial" w:cs="Arial"/>
          <w:b/>
          <w:sz w:val="28"/>
          <w:szCs w:val="28"/>
          <w:u w:val="single"/>
        </w:rPr>
      </w:pPr>
      <w:r>
        <w:rPr>
          <w:rFonts w:ascii="Arial" w:eastAsia="Times New Roman" w:hAnsi="Arial" w:cs="Arial"/>
          <w:b/>
          <w:sz w:val="28"/>
          <w:szCs w:val="28"/>
          <w:u w:val="single"/>
        </w:rPr>
        <w:t>CLOSED SESSION ITEMS:</w:t>
      </w:r>
    </w:p>
    <w:p w14:paraId="71C1D630" w14:textId="77777777" w:rsidR="00F73CD4" w:rsidRDefault="00F73CD4" w:rsidP="00F73CD4">
      <w:pPr>
        <w:pStyle w:val="ListParagraph"/>
        <w:spacing w:after="0" w:line="240" w:lineRule="auto"/>
        <w:jc w:val="both"/>
        <w:rPr>
          <w:rFonts w:ascii="Arial" w:eastAsia="Times New Roman" w:hAnsi="Arial" w:cs="Arial"/>
          <w:b/>
          <w:sz w:val="28"/>
          <w:szCs w:val="28"/>
          <w:u w:val="single"/>
        </w:rPr>
      </w:pPr>
    </w:p>
    <w:p w14:paraId="3442EAEC" w14:textId="77777777" w:rsidR="00F73CD4" w:rsidRDefault="00F73CD4" w:rsidP="00F73CD4">
      <w:pPr>
        <w:pStyle w:val="ListParagraph"/>
        <w:rPr>
          <w:b/>
          <w:bCs/>
        </w:rPr>
      </w:pPr>
    </w:p>
    <w:p w14:paraId="063B2067" w14:textId="77777777" w:rsidR="00F73CD4" w:rsidRDefault="00F73CD4" w:rsidP="00F73CD4">
      <w:pPr>
        <w:pStyle w:val="ListParagraph"/>
        <w:numPr>
          <w:ilvl w:val="0"/>
          <w:numId w:val="2"/>
        </w:numPr>
        <w:tabs>
          <w:tab w:val="left" w:pos="540"/>
        </w:tabs>
        <w:rPr>
          <w:rFonts w:ascii="Arial" w:hAnsi="Arial" w:cs="Arial"/>
        </w:rPr>
      </w:pPr>
      <w:r>
        <w:rPr>
          <w:rFonts w:ascii="Arial" w:hAnsi="Arial" w:cs="Arial"/>
          <w:b/>
        </w:rPr>
        <w:t>CONFERENCE WITH LEGAL COUNSEL—ANTICIPATED INITIATION OF LITIGATION</w:t>
      </w:r>
      <w:r>
        <w:rPr>
          <w:rFonts w:ascii="Arial" w:hAnsi="Arial" w:cs="Arial"/>
        </w:rPr>
        <w:t xml:space="preserve"> </w:t>
      </w:r>
    </w:p>
    <w:p w14:paraId="2556B988" w14:textId="77777777" w:rsidR="00F73CD4" w:rsidRDefault="00F73CD4" w:rsidP="00F73CD4">
      <w:pPr>
        <w:pStyle w:val="ListParagraph"/>
        <w:ind w:left="768"/>
        <w:rPr>
          <w:rFonts w:ascii="Arial" w:hAnsi="Arial" w:cs="Arial"/>
        </w:rPr>
      </w:pPr>
      <w:r>
        <w:rPr>
          <w:rFonts w:ascii="Arial" w:hAnsi="Arial" w:cs="Arial"/>
        </w:rPr>
        <w:t>Pursuant to Government Code of Section 54956.9 (d) (One potential case)</w:t>
      </w:r>
    </w:p>
    <w:p w14:paraId="0B184D08" w14:textId="77777777" w:rsidR="00F73CD4" w:rsidRDefault="00F73CD4" w:rsidP="00F73CD4">
      <w:pPr>
        <w:pStyle w:val="ListParagraph"/>
        <w:rPr>
          <w:b/>
          <w:bCs/>
        </w:rPr>
      </w:pPr>
    </w:p>
    <w:p w14:paraId="3E4FEF58" w14:textId="77777777" w:rsidR="00F73CD4" w:rsidRDefault="00F73CD4" w:rsidP="00F73CD4">
      <w:pPr>
        <w:pStyle w:val="ListParagraph"/>
        <w:rPr>
          <w:b/>
          <w:bCs/>
        </w:rPr>
      </w:pPr>
    </w:p>
    <w:p w14:paraId="1B9DC8BB" w14:textId="77777777" w:rsidR="00F73CD4" w:rsidRDefault="00F73CD4" w:rsidP="00F73CD4">
      <w:pPr>
        <w:pStyle w:val="NoSpacing"/>
        <w:ind w:left="360"/>
        <w:rPr>
          <w:rFonts w:ascii="Arial" w:hAnsi="Arial" w:cs="Arial"/>
          <w:sz w:val="24"/>
          <w:szCs w:val="24"/>
        </w:rPr>
      </w:pPr>
    </w:p>
    <w:p w14:paraId="0F2A6589" w14:textId="77777777" w:rsidR="00F73CD4" w:rsidRDefault="00F73CD4" w:rsidP="00F73CD4">
      <w:pPr>
        <w:pStyle w:val="ListParagraph"/>
        <w:rPr>
          <w:b/>
          <w:bCs/>
        </w:rPr>
      </w:pPr>
    </w:p>
    <w:p w14:paraId="6885E3B4" w14:textId="77777777" w:rsidR="00F73CD4" w:rsidRDefault="00F73CD4" w:rsidP="00F73CD4">
      <w:pPr>
        <w:pStyle w:val="ListParagraph"/>
        <w:rPr>
          <w:b/>
          <w:bCs/>
        </w:rPr>
      </w:pPr>
    </w:p>
    <w:p w14:paraId="737D4D4D" w14:textId="77777777" w:rsidR="00F73CD4" w:rsidRDefault="00F73CD4" w:rsidP="00F73CD4">
      <w:pPr>
        <w:pStyle w:val="ListParagraph"/>
        <w:rPr>
          <w:b/>
          <w:bCs/>
        </w:rPr>
      </w:pPr>
    </w:p>
    <w:p w14:paraId="290B65CE" w14:textId="77777777" w:rsidR="00F73CD4" w:rsidRDefault="00F73CD4" w:rsidP="00F73CD4">
      <w:pPr>
        <w:ind w:left="90" w:firstLine="270"/>
        <w:rPr>
          <w:sz w:val="28"/>
          <w:szCs w:val="28"/>
        </w:rPr>
      </w:pPr>
    </w:p>
    <w:p w14:paraId="354D59CB" w14:textId="77777777" w:rsidR="00F73CD4" w:rsidRDefault="00F73CD4" w:rsidP="00F73CD4">
      <w:pPr>
        <w:ind w:left="90" w:firstLine="270"/>
      </w:pPr>
    </w:p>
    <w:p w14:paraId="737A7EEF" w14:textId="77777777" w:rsidR="00F73CD4" w:rsidRDefault="00F73CD4" w:rsidP="00F73CD4">
      <w:pPr>
        <w:spacing w:after="0" w:line="240" w:lineRule="auto"/>
        <w:ind w:left="90"/>
        <w:jc w:val="both"/>
        <w:rPr>
          <w:rFonts w:ascii="Arial" w:eastAsia="Times New Roman" w:hAnsi="Arial" w:cs="Arial"/>
          <w:b/>
          <w:sz w:val="28"/>
          <w:szCs w:val="28"/>
          <w:u w:val="single"/>
        </w:rPr>
      </w:pPr>
    </w:p>
    <w:p w14:paraId="3D648DE3" w14:textId="77777777" w:rsidR="00F73CD4" w:rsidRDefault="00F73CD4" w:rsidP="00F73CD4">
      <w:pPr>
        <w:spacing w:after="0" w:line="240" w:lineRule="auto"/>
        <w:jc w:val="both"/>
        <w:rPr>
          <w:rFonts w:ascii="Arial" w:eastAsia="Times New Roman" w:hAnsi="Arial" w:cs="Arial"/>
          <w:b/>
          <w:sz w:val="28"/>
          <w:szCs w:val="28"/>
          <w:u w:val="single"/>
        </w:rPr>
      </w:pPr>
    </w:p>
    <w:p w14:paraId="55A40911" w14:textId="77777777" w:rsidR="00F73CD4" w:rsidRDefault="00F73CD4" w:rsidP="00F73CD4">
      <w:pPr>
        <w:spacing w:after="0" w:line="240" w:lineRule="auto"/>
        <w:jc w:val="both"/>
        <w:rPr>
          <w:rFonts w:eastAsia="Times New Roman" w:cs="Times New Roman"/>
          <w:b/>
          <w:sz w:val="28"/>
          <w:szCs w:val="28"/>
          <w:u w:val="single"/>
        </w:rPr>
      </w:pPr>
    </w:p>
    <w:p w14:paraId="10FCB595" w14:textId="77777777" w:rsidR="00F73CD4" w:rsidRDefault="00F73CD4" w:rsidP="00F73CD4">
      <w:pPr>
        <w:spacing w:after="0" w:line="240" w:lineRule="auto"/>
        <w:ind w:firstLine="360"/>
        <w:jc w:val="both"/>
        <w:rPr>
          <w:rFonts w:ascii="Arial" w:eastAsia="Times New Roman" w:hAnsi="Arial" w:cs="Arial"/>
          <w:b/>
          <w:color w:val="FF0000"/>
          <w:sz w:val="24"/>
          <w:szCs w:val="24"/>
        </w:rPr>
      </w:pPr>
      <w:r>
        <w:rPr>
          <w:rFonts w:ascii="Arial" w:eastAsia="Times New Roman" w:hAnsi="Arial" w:cs="Arial"/>
          <w:sz w:val="28"/>
          <w:szCs w:val="28"/>
        </w:rPr>
        <w:t>C.</w:t>
      </w:r>
      <w:r>
        <w:rPr>
          <w:rFonts w:ascii="Arial" w:eastAsia="Times New Roman" w:hAnsi="Arial" w:cs="Arial"/>
          <w:sz w:val="24"/>
          <w:szCs w:val="24"/>
        </w:rPr>
        <w:t xml:space="preserve"> </w:t>
      </w:r>
      <w:r>
        <w:rPr>
          <w:rFonts w:ascii="Arial" w:eastAsia="Times New Roman" w:hAnsi="Arial" w:cs="Arial"/>
          <w:b/>
          <w:sz w:val="28"/>
          <w:szCs w:val="28"/>
          <w:u w:val="single"/>
        </w:rPr>
        <w:t xml:space="preserve">Closed Session Announcement: </w:t>
      </w:r>
      <w:r>
        <w:rPr>
          <w:rFonts w:ascii="Arial" w:eastAsia="Times New Roman" w:hAnsi="Arial" w:cs="Arial"/>
          <w:b/>
          <w:color w:val="FF0000"/>
          <w:sz w:val="28"/>
          <w:szCs w:val="28"/>
        </w:rPr>
        <w:t>Nothing to Report</w:t>
      </w:r>
    </w:p>
    <w:p w14:paraId="49CED7E4" w14:textId="77777777" w:rsidR="00F73CD4" w:rsidRDefault="00F73CD4" w:rsidP="00F73CD4">
      <w:pPr>
        <w:spacing w:after="0" w:line="240" w:lineRule="auto"/>
        <w:jc w:val="both"/>
        <w:rPr>
          <w:rFonts w:ascii="Arial" w:eastAsia="Times New Roman" w:hAnsi="Arial" w:cs="Arial"/>
          <w:sz w:val="24"/>
          <w:szCs w:val="24"/>
        </w:rPr>
      </w:pPr>
    </w:p>
    <w:p w14:paraId="1F3D199A" w14:textId="77777777" w:rsidR="00F73CD4" w:rsidRDefault="00F73CD4" w:rsidP="00F73CD4">
      <w:pPr>
        <w:spacing w:after="0" w:line="240" w:lineRule="auto"/>
        <w:jc w:val="both"/>
        <w:rPr>
          <w:rFonts w:ascii="Arial" w:eastAsia="Times New Roman" w:hAnsi="Arial" w:cs="Arial"/>
          <w:sz w:val="24"/>
          <w:szCs w:val="24"/>
        </w:rPr>
      </w:pPr>
    </w:p>
    <w:p w14:paraId="060BDF46" w14:textId="77777777" w:rsidR="00F73CD4" w:rsidRDefault="00F73CD4" w:rsidP="00F73CD4">
      <w:pPr>
        <w:spacing w:after="0" w:line="240" w:lineRule="auto"/>
        <w:jc w:val="both"/>
        <w:rPr>
          <w:rFonts w:ascii="Arial" w:eastAsia="Times New Roman" w:hAnsi="Arial" w:cs="Arial"/>
          <w:sz w:val="24"/>
          <w:szCs w:val="24"/>
        </w:rPr>
      </w:pPr>
    </w:p>
    <w:p w14:paraId="108127FF" w14:textId="77777777" w:rsidR="00F73CD4" w:rsidRDefault="00F73CD4" w:rsidP="00F73CD4">
      <w:pPr>
        <w:spacing w:after="0" w:line="240" w:lineRule="auto"/>
        <w:jc w:val="both"/>
        <w:rPr>
          <w:rFonts w:ascii="Arial" w:eastAsia="Times New Roman" w:hAnsi="Arial" w:cs="Arial"/>
          <w:sz w:val="24"/>
          <w:szCs w:val="24"/>
        </w:rPr>
      </w:pPr>
    </w:p>
    <w:p w14:paraId="45E81184" w14:textId="77777777" w:rsidR="00F73CD4" w:rsidRDefault="00F73CD4" w:rsidP="00F73CD4">
      <w:pPr>
        <w:spacing w:after="0" w:line="240" w:lineRule="auto"/>
        <w:jc w:val="both"/>
        <w:rPr>
          <w:rFonts w:ascii="Arial" w:eastAsia="Times New Roman" w:hAnsi="Arial" w:cs="Arial"/>
          <w:sz w:val="24"/>
          <w:szCs w:val="24"/>
        </w:rPr>
      </w:pPr>
    </w:p>
    <w:p w14:paraId="72F4D169" w14:textId="77777777" w:rsidR="00F73CD4" w:rsidRDefault="00F73CD4" w:rsidP="00F73CD4">
      <w:pPr>
        <w:spacing w:after="0" w:line="240" w:lineRule="auto"/>
        <w:jc w:val="both"/>
        <w:rPr>
          <w:rFonts w:ascii="Arial" w:eastAsia="Times New Roman" w:hAnsi="Arial" w:cs="Arial"/>
          <w:sz w:val="24"/>
          <w:szCs w:val="24"/>
        </w:rPr>
      </w:pPr>
    </w:p>
    <w:p w14:paraId="3512AEE4" w14:textId="77777777" w:rsidR="00F73CD4" w:rsidRDefault="00F73CD4" w:rsidP="00F73CD4">
      <w:pPr>
        <w:spacing w:after="0" w:line="240" w:lineRule="auto"/>
        <w:jc w:val="both"/>
        <w:rPr>
          <w:rFonts w:ascii="Arial" w:eastAsia="Times New Roman" w:hAnsi="Arial" w:cs="Arial"/>
          <w:sz w:val="24"/>
          <w:szCs w:val="24"/>
        </w:rPr>
      </w:pPr>
    </w:p>
    <w:p w14:paraId="28CC4383" w14:textId="77777777" w:rsidR="00F73CD4" w:rsidRDefault="00F73CD4" w:rsidP="00F73CD4">
      <w:pPr>
        <w:spacing w:after="0" w:line="240" w:lineRule="auto"/>
        <w:jc w:val="both"/>
        <w:rPr>
          <w:rFonts w:ascii="Arial" w:eastAsia="Times New Roman" w:hAnsi="Arial" w:cs="Arial"/>
          <w:sz w:val="24"/>
          <w:szCs w:val="24"/>
        </w:rPr>
      </w:pPr>
    </w:p>
    <w:p w14:paraId="3F46B488" w14:textId="77777777" w:rsidR="00F73CD4" w:rsidRDefault="00F73CD4" w:rsidP="00F73CD4">
      <w:pPr>
        <w:spacing w:after="0" w:line="240" w:lineRule="auto"/>
        <w:jc w:val="both"/>
        <w:rPr>
          <w:rFonts w:ascii="Arial" w:eastAsia="Times New Roman" w:hAnsi="Arial" w:cs="Arial"/>
          <w:sz w:val="24"/>
          <w:szCs w:val="24"/>
        </w:rPr>
      </w:pPr>
    </w:p>
    <w:p w14:paraId="1688AB3D" w14:textId="77777777" w:rsidR="00F73CD4" w:rsidRDefault="00F73CD4" w:rsidP="00F73CD4">
      <w:pPr>
        <w:spacing w:after="0" w:line="240" w:lineRule="auto"/>
        <w:jc w:val="both"/>
        <w:rPr>
          <w:rFonts w:ascii="Arial" w:eastAsia="Times New Roman" w:hAnsi="Arial" w:cs="Arial"/>
          <w:sz w:val="24"/>
          <w:szCs w:val="24"/>
        </w:rPr>
      </w:pPr>
    </w:p>
    <w:p w14:paraId="141DF0DF" w14:textId="77777777" w:rsidR="00F73CD4" w:rsidRDefault="00F73CD4" w:rsidP="00F73CD4">
      <w:pPr>
        <w:spacing w:after="0" w:line="240" w:lineRule="auto"/>
        <w:jc w:val="both"/>
        <w:rPr>
          <w:rFonts w:ascii="Arial" w:eastAsia="Times New Roman" w:hAnsi="Arial" w:cs="Arial"/>
          <w:sz w:val="24"/>
          <w:szCs w:val="24"/>
        </w:rPr>
      </w:pPr>
    </w:p>
    <w:p w14:paraId="5BAE46D8" w14:textId="77777777" w:rsidR="00F73CD4" w:rsidRDefault="00F73CD4" w:rsidP="00F73CD4">
      <w:pPr>
        <w:spacing w:after="0" w:line="240" w:lineRule="auto"/>
        <w:jc w:val="both"/>
        <w:rPr>
          <w:rFonts w:ascii="Arial" w:eastAsia="Times New Roman" w:hAnsi="Arial" w:cs="Arial"/>
          <w:sz w:val="24"/>
          <w:szCs w:val="24"/>
        </w:rPr>
      </w:pPr>
    </w:p>
    <w:p w14:paraId="47E0B046" w14:textId="77777777" w:rsidR="00F73CD4" w:rsidRDefault="00F73CD4" w:rsidP="00F73CD4">
      <w:pPr>
        <w:spacing w:after="0" w:line="240" w:lineRule="auto"/>
        <w:jc w:val="both"/>
        <w:rPr>
          <w:rFonts w:ascii="Arial" w:eastAsia="Times New Roman" w:hAnsi="Arial" w:cs="Arial"/>
          <w:sz w:val="24"/>
          <w:szCs w:val="24"/>
        </w:rPr>
      </w:pPr>
    </w:p>
    <w:p w14:paraId="11D7452D" w14:textId="77777777" w:rsidR="00F73CD4" w:rsidRDefault="00F73CD4" w:rsidP="00F73CD4">
      <w:pPr>
        <w:spacing w:after="0" w:line="240" w:lineRule="auto"/>
        <w:jc w:val="both"/>
        <w:rPr>
          <w:rFonts w:ascii="Arial" w:eastAsia="Times New Roman" w:hAnsi="Arial" w:cs="Arial"/>
          <w:sz w:val="24"/>
          <w:szCs w:val="24"/>
        </w:rPr>
      </w:pPr>
    </w:p>
    <w:p w14:paraId="0A85775D" w14:textId="77777777" w:rsidR="00F73CD4" w:rsidRDefault="00F73CD4" w:rsidP="00F73CD4">
      <w:pPr>
        <w:spacing w:after="0" w:line="240" w:lineRule="auto"/>
        <w:jc w:val="both"/>
        <w:rPr>
          <w:rFonts w:ascii="Arial" w:eastAsia="Times New Roman" w:hAnsi="Arial" w:cs="Arial"/>
          <w:sz w:val="24"/>
          <w:szCs w:val="24"/>
        </w:rPr>
      </w:pPr>
    </w:p>
    <w:p w14:paraId="3D40DE1D" w14:textId="77777777" w:rsidR="00F73CD4" w:rsidRDefault="00F73CD4" w:rsidP="00F73CD4">
      <w:pPr>
        <w:spacing w:after="0" w:line="240" w:lineRule="auto"/>
        <w:jc w:val="both"/>
        <w:rPr>
          <w:rFonts w:ascii="Arial" w:eastAsia="Times New Roman" w:hAnsi="Arial" w:cs="Arial"/>
          <w:sz w:val="24"/>
          <w:szCs w:val="24"/>
        </w:rPr>
      </w:pPr>
    </w:p>
    <w:p w14:paraId="7C95C244" w14:textId="77777777" w:rsidR="00F73CD4" w:rsidRDefault="00F73CD4" w:rsidP="00F73CD4">
      <w:pPr>
        <w:spacing w:after="0" w:line="240" w:lineRule="auto"/>
        <w:jc w:val="both"/>
        <w:rPr>
          <w:rFonts w:ascii="Arial" w:eastAsia="Times New Roman" w:hAnsi="Arial" w:cs="Arial"/>
          <w:sz w:val="24"/>
          <w:szCs w:val="24"/>
        </w:rPr>
      </w:pPr>
    </w:p>
    <w:p w14:paraId="184AB2B3" w14:textId="77777777" w:rsidR="00F73CD4" w:rsidRDefault="00F73CD4" w:rsidP="00F73CD4">
      <w:pPr>
        <w:spacing w:after="0" w:line="240" w:lineRule="auto"/>
        <w:jc w:val="both"/>
        <w:rPr>
          <w:rFonts w:ascii="Arial" w:eastAsia="Times New Roman" w:hAnsi="Arial" w:cs="Arial"/>
          <w:sz w:val="24"/>
          <w:szCs w:val="24"/>
        </w:rPr>
      </w:pPr>
    </w:p>
    <w:p w14:paraId="04B64A95" w14:textId="77777777" w:rsidR="00F73CD4" w:rsidRDefault="00F73CD4" w:rsidP="00F73CD4">
      <w:pPr>
        <w:spacing w:after="0" w:line="240" w:lineRule="auto"/>
        <w:jc w:val="both"/>
        <w:rPr>
          <w:rFonts w:ascii="Arial" w:eastAsia="Times New Roman" w:hAnsi="Arial" w:cs="Arial"/>
          <w:sz w:val="24"/>
          <w:szCs w:val="24"/>
        </w:rPr>
      </w:pPr>
    </w:p>
    <w:p w14:paraId="6057E987" w14:textId="77777777" w:rsidR="00F73CD4" w:rsidRDefault="00F73CD4" w:rsidP="00F73CD4">
      <w:pPr>
        <w:spacing w:after="0" w:line="240" w:lineRule="auto"/>
        <w:jc w:val="both"/>
        <w:rPr>
          <w:rFonts w:ascii="Arial" w:eastAsia="Times New Roman" w:hAnsi="Arial" w:cs="Arial"/>
          <w:sz w:val="24"/>
          <w:szCs w:val="24"/>
        </w:rPr>
      </w:pPr>
    </w:p>
    <w:p w14:paraId="27A6D11D" w14:textId="77777777" w:rsidR="00F73CD4" w:rsidRDefault="00F73CD4" w:rsidP="00F73CD4">
      <w:pPr>
        <w:numPr>
          <w:ilvl w:val="0"/>
          <w:numId w:val="1"/>
        </w:numPr>
        <w:spacing w:after="0" w:line="240" w:lineRule="auto"/>
        <w:contextualSpacing/>
        <w:jc w:val="both"/>
        <w:rPr>
          <w:rFonts w:ascii="Arial" w:eastAsia="Times New Roman" w:hAnsi="Arial" w:cs="Arial"/>
          <w:sz w:val="24"/>
          <w:szCs w:val="24"/>
        </w:rPr>
      </w:pPr>
      <w:r>
        <w:rPr>
          <w:rFonts w:ascii="Arial" w:eastAsia="Times New Roman" w:hAnsi="Arial" w:cs="Arial"/>
          <w:b/>
          <w:sz w:val="28"/>
          <w:szCs w:val="28"/>
          <w:u w:val="single"/>
        </w:rPr>
        <w:t>Consent Calendar</w:t>
      </w:r>
      <w:r>
        <w:rPr>
          <w:rFonts w:ascii="Arial" w:eastAsia="Times New Roman" w:hAnsi="Arial" w:cs="Arial"/>
          <w:b/>
          <w:sz w:val="28"/>
          <w:szCs w:val="28"/>
        </w:rPr>
        <w:t>:</w:t>
      </w:r>
      <w:r>
        <w:rPr>
          <w:rFonts w:ascii="Arial" w:eastAsia="Times New Roman" w:hAnsi="Arial" w:cs="Arial"/>
          <w:b/>
          <w:color w:val="FF0000"/>
          <w:sz w:val="28"/>
          <w:szCs w:val="28"/>
        </w:rPr>
        <w:t xml:space="preserve"> </w:t>
      </w:r>
      <w:bookmarkStart w:id="0" w:name="_Hlk46407647"/>
      <w:r>
        <w:rPr>
          <w:rFonts w:ascii="Arial" w:eastAsia="Times New Roman" w:hAnsi="Arial" w:cs="Arial"/>
          <w:b/>
          <w:color w:val="FF0000"/>
          <w:sz w:val="28"/>
          <w:szCs w:val="28"/>
        </w:rPr>
        <w:t>Motion was made by Trustee Davis to accept the consent calendar as presented, the motion was seconded by Trustee Qualm and passed with a 5/0 vote.</w:t>
      </w:r>
    </w:p>
    <w:bookmarkEnd w:id="0"/>
    <w:p w14:paraId="45B0FCAF" w14:textId="77777777" w:rsidR="00F73CD4" w:rsidRDefault="00F73CD4" w:rsidP="00F73CD4">
      <w:pPr>
        <w:spacing w:after="0" w:line="240" w:lineRule="auto"/>
        <w:ind w:left="720"/>
        <w:contextualSpacing/>
        <w:jc w:val="both"/>
        <w:rPr>
          <w:rFonts w:ascii="Arial" w:eastAsia="Times New Roman" w:hAnsi="Arial" w:cs="Arial"/>
          <w:sz w:val="24"/>
          <w:szCs w:val="24"/>
        </w:rPr>
      </w:pPr>
    </w:p>
    <w:p w14:paraId="31DA936D" w14:textId="77777777" w:rsidR="00F73CD4" w:rsidRDefault="00F73CD4" w:rsidP="00F73CD4">
      <w:pPr>
        <w:spacing w:after="0" w:line="240" w:lineRule="auto"/>
        <w:ind w:left="720"/>
        <w:jc w:val="both"/>
        <w:rPr>
          <w:rFonts w:ascii="Arial" w:eastAsia="Times New Roman" w:hAnsi="Arial" w:cs="Arial"/>
          <w:sz w:val="28"/>
          <w:szCs w:val="28"/>
        </w:rPr>
      </w:pPr>
      <w:r>
        <w:rPr>
          <w:rFonts w:ascii="Arial" w:eastAsia="Times New Roman" w:hAnsi="Arial" w:cs="Arial"/>
          <w:sz w:val="28"/>
          <w:szCs w:val="28"/>
        </w:rPr>
        <w:t xml:space="preserve">All matters on the Consent Calendar are considered routine and may all be approved by one motion.  Any member of the Board or the public may request an item be removed from the Consent Calendar for discussion or separate action.  Unless otherwise specified in the request to remove an item from the Consent Calendar, all items shall be considered immediately following action on the remaining items on the Consent Calendar.  </w:t>
      </w:r>
    </w:p>
    <w:p w14:paraId="29568BE0" w14:textId="77777777" w:rsidR="00F73CD4" w:rsidRDefault="00F73CD4" w:rsidP="00F73CD4">
      <w:pPr>
        <w:spacing w:after="0" w:line="240" w:lineRule="auto"/>
        <w:rPr>
          <w:rFonts w:eastAsia="Times New Roman" w:cs="Times New Roman"/>
          <w:sz w:val="24"/>
          <w:szCs w:val="24"/>
        </w:rPr>
      </w:pPr>
    </w:p>
    <w:p w14:paraId="7840CA97" w14:textId="77777777" w:rsidR="00F73CD4" w:rsidRDefault="00F73CD4" w:rsidP="00F73CD4">
      <w:pPr>
        <w:spacing w:after="0" w:line="240" w:lineRule="auto"/>
        <w:rPr>
          <w:rFonts w:eastAsia="Times New Roman" w:cs="Times New Roman"/>
          <w:sz w:val="24"/>
          <w:szCs w:val="24"/>
        </w:rPr>
      </w:pPr>
    </w:p>
    <w:p w14:paraId="68A9083A" w14:textId="77777777" w:rsidR="00F73CD4" w:rsidRDefault="00F73CD4" w:rsidP="00F73CD4">
      <w:pPr>
        <w:spacing w:after="0" w:line="240" w:lineRule="auto"/>
        <w:rPr>
          <w:rFonts w:eastAsia="Times New Roman" w:cs="Times New Roman"/>
          <w:sz w:val="24"/>
          <w:szCs w:val="24"/>
        </w:rPr>
      </w:pPr>
    </w:p>
    <w:p w14:paraId="37AD7F33" w14:textId="77777777" w:rsidR="00F73CD4" w:rsidRDefault="00F73CD4" w:rsidP="00F73CD4">
      <w:pPr>
        <w:spacing w:after="0" w:line="240" w:lineRule="auto"/>
        <w:rPr>
          <w:rFonts w:eastAsia="Times New Roman" w:cs="Times New Roman"/>
          <w:sz w:val="24"/>
          <w:szCs w:val="24"/>
        </w:rPr>
      </w:pPr>
    </w:p>
    <w:p w14:paraId="15F5911C" w14:textId="77777777" w:rsidR="00F73CD4" w:rsidRDefault="00F73CD4" w:rsidP="00F73CD4">
      <w:pPr>
        <w:pStyle w:val="ListParagraph"/>
        <w:numPr>
          <w:ilvl w:val="0"/>
          <w:numId w:val="3"/>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 xml:space="preserve">Approval of Minutes </w:t>
      </w:r>
    </w:p>
    <w:p w14:paraId="08CCA0E3" w14:textId="77777777" w:rsidR="00F73CD4" w:rsidRDefault="00F73CD4" w:rsidP="00F73CD4">
      <w:pPr>
        <w:spacing w:after="0" w:line="240" w:lineRule="auto"/>
        <w:rPr>
          <w:rFonts w:ascii="Arial" w:eastAsia="Times New Roman" w:hAnsi="Arial" w:cs="Arial"/>
          <w:b/>
          <w:sz w:val="24"/>
          <w:szCs w:val="24"/>
        </w:rPr>
      </w:pPr>
    </w:p>
    <w:p w14:paraId="2D44E368" w14:textId="77777777" w:rsidR="00F73CD4" w:rsidRDefault="00F73CD4" w:rsidP="00F73CD4">
      <w:pPr>
        <w:spacing w:after="0" w:line="240" w:lineRule="auto"/>
        <w:ind w:left="1440"/>
        <w:rPr>
          <w:rFonts w:ascii="Arial" w:eastAsia="Times New Roman" w:hAnsi="Arial" w:cs="Arial"/>
          <w:sz w:val="28"/>
          <w:szCs w:val="28"/>
        </w:rPr>
      </w:pPr>
      <w:r>
        <w:rPr>
          <w:rFonts w:ascii="Arial" w:eastAsia="Times New Roman" w:hAnsi="Arial" w:cs="Arial"/>
          <w:color w:val="0070C0"/>
          <w:sz w:val="28"/>
          <w:szCs w:val="28"/>
        </w:rPr>
        <w:t>R</w:t>
      </w:r>
      <w:r>
        <w:rPr>
          <w:rFonts w:ascii="Arial" w:eastAsia="Times New Roman" w:hAnsi="Arial" w:cs="Arial"/>
          <w:i/>
          <w:color w:val="0070C0"/>
          <w:sz w:val="28"/>
          <w:szCs w:val="28"/>
        </w:rPr>
        <w:t>ecommendation:</w:t>
      </w:r>
      <w:r>
        <w:rPr>
          <w:rFonts w:ascii="Arial" w:eastAsia="Times New Roman" w:hAnsi="Arial" w:cs="Arial"/>
          <w:sz w:val="28"/>
          <w:szCs w:val="28"/>
        </w:rPr>
        <w:tab/>
        <w:t>That the Board approve the minutes of the Regular Board Meeting of June 18, 2020</w:t>
      </w:r>
    </w:p>
    <w:p w14:paraId="46D4D670" w14:textId="77777777" w:rsidR="00F73CD4" w:rsidRDefault="00F73CD4" w:rsidP="00F73CD4">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6E334F5E" w14:textId="77777777" w:rsidR="00F73CD4" w:rsidRDefault="00F73CD4" w:rsidP="00F73CD4">
      <w:pPr>
        <w:spacing w:after="0" w:line="240" w:lineRule="auto"/>
        <w:rPr>
          <w:rFonts w:ascii="Times New Roman" w:eastAsia="Times New Roman" w:hAnsi="Times New Roman" w:cs="Times New Roman"/>
          <w:sz w:val="24"/>
          <w:szCs w:val="24"/>
        </w:rPr>
      </w:pPr>
    </w:p>
    <w:p w14:paraId="4178AA55" w14:textId="77777777" w:rsidR="00F73CD4" w:rsidRDefault="00F73CD4" w:rsidP="00F73CD4">
      <w:pPr>
        <w:pStyle w:val="ListParagraph"/>
        <w:numPr>
          <w:ilvl w:val="0"/>
          <w:numId w:val="3"/>
        </w:numPr>
        <w:spacing w:after="0" w:line="240" w:lineRule="auto"/>
        <w:ind w:hanging="180"/>
        <w:rPr>
          <w:rFonts w:ascii="Arial" w:eastAsia="Times New Roman" w:hAnsi="Arial" w:cs="Arial"/>
          <w:b/>
          <w:sz w:val="28"/>
          <w:szCs w:val="28"/>
        </w:rPr>
      </w:pPr>
      <w:r>
        <w:rPr>
          <w:rFonts w:ascii="Arial" w:eastAsia="Times New Roman" w:hAnsi="Arial" w:cs="Arial"/>
          <w:b/>
          <w:sz w:val="28"/>
          <w:szCs w:val="28"/>
          <w:u w:val="single"/>
        </w:rPr>
        <w:t>Approval of Check Registers</w:t>
      </w:r>
    </w:p>
    <w:p w14:paraId="4D2B48FC" w14:textId="77777777" w:rsidR="00F73CD4" w:rsidRDefault="00F73CD4" w:rsidP="00F73CD4">
      <w:pPr>
        <w:spacing w:after="0" w:line="240" w:lineRule="auto"/>
        <w:rPr>
          <w:rFonts w:ascii="Arial" w:eastAsia="Times New Roman" w:hAnsi="Arial" w:cs="Arial"/>
          <w:b/>
          <w:sz w:val="24"/>
          <w:szCs w:val="24"/>
        </w:rPr>
      </w:pPr>
    </w:p>
    <w:p w14:paraId="109BB7AD" w14:textId="77777777" w:rsidR="00F73CD4" w:rsidRDefault="00F73CD4" w:rsidP="00F73CD4">
      <w:pPr>
        <w:spacing w:after="0" w:line="240" w:lineRule="auto"/>
        <w:ind w:left="1440"/>
        <w:jc w:val="both"/>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That the Board approves the June 2020 Check Register Nos. 101100, 101200 and 101300.</w:t>
      </w:r>
    </w:p>
    <w:p w14:paraId="40E2304E" w14:textId="77777777" w:rsidR="00F73CD4" w:rsidRDefault="00F73CD4" w:rsidP="00F73CD4">
      <w:pPr>
        <w:spacing w:after="0" w:line="240" w:lineRule="auto"/>
        <w:ind w:left="1440"/>
        <w:rPr>
          <w:rFonts w:ascii="Arial" w:eastAsia="Times New Roman" w:hAnsi="Arial" w:cs="Arial"/>
          <w:sz w:val="24"/>
          <w:szCs w:val="24"/>
        </w:rPr>
      </w:pPr>
    </w:p>
    <w:p w14:paraId="4063EC9D" w14:textId="77777777" w:rsidR="00F73CD4" w:rsidRDefault="00F73CD4" w:rsidP="00F73CD4">
      <w:pPr>
        <w:spacing w:after="0" w:line="240" w:lineRule="auto"/>
        <w:ind w:left="1440"/>
        <w:rPr>
          <w:rFonts w:ascii="Arial" w:eastAsia="Times New Roman" w:hAnsi="Arial" w:cs="Arial"/>
          <w:sz w:val="24"/>
          <w:szCs w:val="24"/>
        </w:rPr>
      </w:pPr>
    </w:p>
    <w:p w14:paraId="5479196D" w14:textId="77777777" w:rsidR="00F73CD4" w:rsidRDefault="00F73CD4" w:rsidP="00F73CD4">
      <w:pPr>
        <w:pStyle w:val="ListParagraph"/>
        <w:numPr>
          <w:ilvl w:val="0"/>
          <w:numId w:val="3"/>
        </w:numPr>
        <w:spacing w:after="0" w:line="240" w:lineRule="auto"/>
        <w:ind w:hanging="180"/>
        <w:rPr>
          <w:rFonts w:ascii="Arial" w:eastAsia="Times New Roman" w:hAnsi="Arial" w:cs="Arial"/>
          <w:sz w:val="24"/>
          <w:szCs w:val="24"/>
        </w:rPr>
      </w:pPr>
      <w:r>
        <w:rPr>
          <w:rFonts w:ascii="Arial" w:eastAsia="Times New Roman" w:hAnsi="Arial" w:cs="Arial"/>
          <w:b/>
          <w:sz w:val="28"/>
          <w:szCs w:val="28"/>
          <w:u w:val="single"/>
        </w:rPr>
        <w:t>Approval of Bookkeeper Report</w:t>
      </w:r>
    </w:p>
    <w:p w14:paraId="44D154FF" w14:textId="77777777" w:rsidR="00F73CD4" w:rsidRDefault="00F73CD4" w:rsidP="00F73CD4">
      <w:pPr>
        <w:spacing w:after="0" w:line="240" w:lineRule="auto"/>
        <w:rPr>
          <w:rFonts w:ascii="Arial" w:eastAsia="Times New Roman" w:hAnsi="Arial" w:cs="Arial"/>
          <w:b/>
          <w:sz w:val="24"/>
          <w:szCs w:val="24"/>
        </w:rPr>
      </w:pPr>
    </w:p>
    <w:p w14:paraId="2DB691C8" w14:textId="77777777" w:rsidR="00F73CD4" w:rsidRDefault="00F73CD4" w:rsidP="00F73CD4">
      <w:pPr>
        <w:spacing w:after="0" w:line="240" w:lineRule="auto"/>
        <w:ind w:left="1440"/>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eastAsia="Times New Roman" w:hAnsi="Arial" w:cs="Arial"/>
          <w:sz w:val="28"/>
          <w:szCs w:val="28"/>
        </w:rPr>
        <w:tab/>
        <w:t xml:space="preserve">That the Board receives and files the June Bookkeeper Reports. </w:t>
      </w:r>
    </w:p>
    <w:p w14:paraId="500362A6" w14:textId="77777777" w:rsidR="00F73CD4" w:rsidRDefault="00F73CD4" w:rsidP="00F73CD4">
      <w:pPr>
        <w:spacing w:after="0" w:line="240" w:lineRule="auto"/>
        <w:rPr>
          <w:rFonts w:ascii="Arial" w:eastAsia="Times New Roman" w:hAnsi="Arial" w:cs="Arial"/>
          <w:sz w:val="28"/>
          <w:szCs w:val="28"/>
          <w:u w:val="single"/>
        </w:rPr>
      </w:pPr>
    </w:p>
    <w:p w14:paraId="2CEC4E9A" w14:textId="77777777" w:rsidR="00F73CD4" w:rsidRDefault="00F73CD4" w:rsidP="00F73CD4">
      <w:pPr>
        <w:spacing w:after="0" w:line="240" w:lineRule="auto"/>
        <w:rPr>
          <w:rFonts w:ascii="Arial" w:eastAsia="Times New Roman" w:hAnsi="Arial" w:cs="Arial"/>
          <w:sz w:val="28"/>
          <w:szCs w:val="28"/>
          <w:u w:val="single"/>
        </w:rPr>
      </w:pPr>
    </w:p>
    <w:p w14:paraId="00902AB0" w14:textId="77777777" w:rsidR="00F73CD4" w:rsidRDefault="00F73CD4" w:rsidP="00F73CD4">
      <w:pPr>
        <w:spacing w:after="0" w:line="240" w:lineRule="auto"/>
        <w:rPr>
          <w:rFonts w:ascii="Arial" w:eastAsia="Times New Roman" w:hAnsi="Arial" w:cs="Arial"/>
          <w:sz w:val="28"/>
          <w:szCs w:val="28"/>
          <w:u w:val="single"/>
        </w:rPr>
      </w:pPr>
    </w:p>
    <w:p w14:paraId="35C25304" w14:textId="77777777" w:rsidR="00F73CD4" w:rsidRDefault="00F73CD4" w:rsidP="00F73CD4">
      <w:pPr>
        <w:pStyle w:val="ListParagraph"/>
        <w:spacing w:after="0" w:line="240" w:lineRule="auto"/>
        <w:rPr>
          <w:rFonts w:ascii="Arial" w:eastAsia="Times New Roman" w:hAnsi="Arial" w:cs="Arial"/>
          <w:sz w:val="28"/>
          <w:szCs w:val="28"/>
          <w:u w:val="single"/>
        </w:rPr>
      </w:pPr>
    </w:p>
    <w:p w14:paraId="7AF79951" w14:textId="77777777" w:rsidR="00F73CD4" w:rsidRDefault="00F73CD4" w:rsidP="00F73CD4">
      <w:pPr>
        <w:pStyle w:val="ListParagraph"/>
        <w:spacing w:after="0" w:line="240" w:lineRule="auto"/>
        <w:rPr>
          <w:rFonts w:ascii="Arial" w:eastAsia="Times New Roman" w:hAnsi="Arial" w:cs="Arial"/>
          <w:sz w:val="28"/>
          <w:szCs w:val="28"/>
          <w:u w:val="single"/>
        </w:rPr>
      </w:pPr>
    </w:p>
    <w:p w14:paraId="07C1AE11" w14:textId="77777777" w:rsidR="00F73CD4" w:rsidRDefault="00F73CD4" w:rsidP="00F73CD4">
      <w:pPr>
        <w:pStyle w:val="ListParagraph"/>
        <w:spacing w:after="0" w:line="240" w:lineRule="auto"/>
        <w:rPr>
          <w:rFonts w:ascii="Arial" w:eastAsia="Times New Roman" w:hAnsi="Arial" w:cs="Arial"/>
          <w:sz w:val="28"/>
          <w:szCs w:val="28"/>
          <w:u w:val="single"/>
        </w:rPr>
      </w:pPr>
    </w:p>
    <w:p w14:paraId="2C3F7C8C" w14:textId="77777777" w:rsidR="00F73CD4" w:rsidRDefault="00F73CD4" w:rsidP="00F73CD4">
      <w:pPr>
        <w:spacing w:after="0" w:line="240" w:lineRule="auto"/>
        <w:rPr>
          <w:rFonts w:ascii="Arial" w:eastAsia="Times New Roman" w:hAnsi="Arial" w:cs="Arial"/>
          <w:sz w:val="28"/>
          <w:szCs w:val="28"/>
          <w:u w:val="single"/>
        </w:rPr>
      </w:pPr>
    </w:p>
    <w:p w14:paraId="1A99CD72" w14:textId="77777777" w:rsidR="00F73CD4" w:rsidRDefault="00F73CD4" w:rsidP="00F73CD4">
      <w:pPr>
        <w:pStyle w:val="ListParagraph"/>
        <w:spacing w:after="0" w:line="240" w:lineRule="auto"/>
        <w:rPr>
          <w:rFonts w:ascii="Arial" w:eastAsia="Times New Roman" w:hAnsi="Arial" w:cs="Arial"/>
          <w:sz w:val="28"/>
          <w:szCs w:val="28"/>
          <w:u w:val="single"/>
        </w:rPr>
      </w:pPr>
    </w:p>
    <w:p w14:paraId="196B45F0" w14:textId="77777777" w:rsidR="00F73CD4" w:rsidRDefault="00F73CD4" w:rsidP="00F73CD4">
      <w:pPr>
        <w:pStyle w:val="ListParagraph"/>
        <w:spacing w:after="0" w:line="240" w:lineRule="auto"/>
        <w:rPr>
          <w:rFonts w:ascii="Arial" w:eastAsia="Times New Roman" w:hAnsi="Arial" w:cs="Arial"/>
          <w:sz w:val="28"/>
          <w:szCs w:val="28"/>
          <w:u w:val="single"/>
        </w:rPr>
      </w:pPr>
    </w:p>
    <w:p w14:paraId="4366D284" w14:textId="77777777" w:rsidR="00F73CD4" w:rsidRDefault="00F73CD4" w:rsidP="00F73CD4">
      <w:pPr>
        <w:pStyle w:val="ListParagraph"/>
        <w:spacing w:after="0" w:line="240" w:lineRule="auto"/>
        <w:rPr>
          <w:rFonts w:ascii="Arial" w:eastAsia="Times New Roman" w:hAnsi="Arial" w:cs="Arial"/>
          <w:sz w:val="28"/>
          <w:szCs w:val="28"/>
          <w:u w:val="single"/>
        </w:rPr>
      </w:pPr>
    </w:p>
    <w:p w14:paraId="5AA6F2FC" w14:textId="77777777" w:rsidR="00F73CD4" w:rsidRDefault="00F73CD4" w:rsidP="00F73CD4">
      <w:pPr>
        <w:pStyle w:val="ListParagraph"/>
        <w:spacing w:after="0" w:line="240" w:lineRule="auto"/>
        <w:rPr>
          <w:rFonts w:ascii="Arial" w:eastAsia="Times New Roman" w:hAnsi="Arial" w:cs="Arial"/>
          <w:sz w:val="28"/>
          <w:szCs w:val="28"/>
          <w:u w:val="single"/>
        </w:rPr>
      </w:pPr>
    </w:p>
    <w:p w14:paraId="51C49000" w14:textId="77777777" w:rsidR="00F73CD4" w:rsidRDefault="00F73CD4" w:rsidP="00F73CD4">
      <w:pPr>
        <w:pStyle w:val="ListParagraph"/>
        <w:numPr>
          <w:ilvl w:val="0"/>
          <w:numId w:val="1"/>
        </w:numPr>
        <w:spacing w:after="0" w:line="240" w:lineRule="auto"/>
        <w:rPr>
          <w:rFonts w:ascii="Arial" w:eastAsia="Times New Roman" w:hAnsi="Arial" w:cs="Arial"/>
          <w:sz w:val="28"/>
          <w:szCs w:val="28"/>
          <w:u w:val="single"/>
        </w:rPr>
      </w:pPr>
      <w:r>
        <w:rPr>
          <w:rFonts w:ascii="Arial" w:eastAsia="Times New Roman" w:hAnsi="Arial" w:cs="Arial"/>
          <w:b/>
          <w:sz w:val="28"/>
          <w:szCs w:val="28"/>
          <w:u w:val="single"/>
        </w:rPr>
        <w:t>Action Items</w:t>
      </w:r>
      <w:r>
        <w:rPr>
          <w:rFonts w:ascii="Arial" w:eastAsia="Times New Roman" w:hAnsi="Arial" w:cs="Arial"/>
          <w:i/>
          <w:sz w:val="28"/>
          <w:szCs w:val="28"/>
        </w:rPr>
        <w:t xml:space="preserve"> </w:t>
      </w:r>
    </w:p>
    <w:p w14:paraId="7CD543C3" w14:textId="77777777" w:rsidR="00F73CD4" w:rsidRDefault="00F73CD4" w:rsidP="00F73CD4">
      <w:pPr>
        <w:spacing w:after="0" w:line="240" w:lineRule="auto"/>
        <w:rPr>
          <w:rFonts w:ascii="Arial" w:eastAsia="Times New Roman" w:hAnsi="Arial" w:cs="Arial"/>
          <w:sz w:val="28"/>
          <w:szCs w:val="28"/>
          <w:u w:val="single"/>
        </w:rPr>
      </w:pPr>
    </w:p>
    <w:p w14:paraId="1C958208" w14:textId="77777777" w:rsidR="00F73CD4" w:rsidRDefault="00F73CD4" w:rsidP="00F73CD4">
      <w:pPr>
        <w:spacing w:after="0" w:line="240" w:lineRule="auto"/>
        <w:rPr>
          <w:rFonts w:ascii="Arial" w:eastAsia="Times New Roman" w:hAnsi="Arial" w:cs="Arial"/>
          <w:sz w:val="28"/>
          <w:szCs w:val="28"/>
          <w:u w:val="single"/>
        </w:rPr>
      </w:pPr>
    </w:p>
    <w:p w14:paraId="2EAA3FDA" w14:textId="77777777" w:rsidR="00F73CD4" w:rsidRDefault="00F73CD4" w:rsidP="00F73CD4">
      <w:pPr>
        <w:spacing w:after="0" w:line="240" w:lineRule="auto"/>
        <w:rPr>
          <w:rFonts w:ascii="Arial" w:eastAsia="Times New Roman" w:hAnsi="Arial" w:cs="Arial"/>
          <w:sz w:val="28"/>
          <w:szCs w:val="28"/>
          <w:u w:val="single"/>
        </w:rPr>
      </w:pPr>
    </w:p>
    <w:p w14:paraId="54606AF5" w14:textId="77777777" w:rsidR="00F73CD4" w:rsidRDefault="00F73CD4" w:rsidP="00F73CD4">
      <w:pPr>
        <w:pStyle w:val="ListParagraph"/>
        <w:numPr>
          <w:ilvl w:val="0"/>
          <w:numId w:val="4"/>
        </w:numPr>
        <w:spacing w:after="0" w:line="240" w:lineRule="auto"/>
        <w:jc w:val="both"/>
        <w:rPr>
          <w:rFonts w:ascii="Arial" w:eastAsia="Times New Roman" w:hAnsi="Arial" w:cs="Arial"/>
          <w:sz w:val="24"/>
          <w:szCs w:val="24"/>
        </w:rPr>
      </w:pPr>
      <w:r>
        <w:rPr>
          <w:rFonts w:ascii="Arial" w:eastAsia="Times New Roman" w:hAnsi="Arial" w:cs="Arial"/>
          <w:b/>
          <w:sz w:val="28"/>
          <w:szCs w:val="28"/>
          <w:u w:val="single"/>
        </w:rPr>
        <w:t>Stifel Re-Investments</w:t>
      </w:r>
      <w:bookmarkStart w:id="1" w:name="_Hlk46407869"/>
      <w:r>
        <w:rPr>
          <w:rFonts w:ascii="Arial" w:eastAsia="Times New Roman" w:hAnsi="Arial" w:cs="Arial"/>
          <w:b/>
          <w:sz w:val="28"/>
          <w:szCs w:val="28"/>
          <w:u w:val="single"/>
        </w:rPr>
        <w:t>:</w:t>
      </w:r>
      <w:r>
        <w:rPr>
          <w:rFonts w:ascii="Arial" w:eastAsia="Times New Roman" w:hAnsi="Arial" w:cs="Arial"/>
          <w:b/>
          <w:color w:val="FF0000"/>
          <w:sz w:val="28"/>
          <w:szCs w:val="28"/>
        </w:rPr>
        <w:t xml:space="preserve"> Motion was made by Trustee Qualm to correct the typo in the dollar figure provided by Stifel, As read: $153,0000, as corrected: $153,000 the motion was seconded by Trustee Davis and passed with a 5/0 vote.</w:t>
      </w:r>
    </w:p>
    <w:p w14:paraId="11F40DE7" w14:textId="77777777" w:rsidR="00F73CD4" w:rsidRDefault="00F73CD4" w:rsidP="00F73CD4">
      <w:pPr>
        <w:spacing w:after="0" w:line="240" w:lineRule="auto"/>
        <w:ind w:left="720"/>
        <w:rPr>
          <w:rFonts w:ascii="Arial" w:eastAsia="Times New Roman" w:hAnsi="Arial" w:cs="Arial"/>
          <w:b/>
          <w:sz w:val="28"/>
          <w:szCs w:val="28"/>
          <w:u w:val="single"/>
        </w:rPr>
      </w:pPr>
    </w:p>
    <w:bookmarkEnd w:id="1"/>
    <w:p w14:paraId="5AC602AD" w14:textId="77777777" w:rsidR="00F73CD4" w:rsidRDefault="00F73CD4" w:rsidP="00F73CD4">
      <w:pPr>
        <w:spacing w:after="0" w:line="240" w:lineRule="auto"/>
        <w:rPr>
          <w:rFonts w:ascii="Arial" w:eastAsia="Times New Roman" w:hAnsi="Arial" w:cs="Arial"/>
          <w:sz w:val="28"/>
          <w:szCs w:val="28"/>
          <w:u w:val="single"/>
        </w:rPr>
      </w:pPr>
    </w:p>
    <w:p w14:paraId="796183AE" w14:textId="77777777" w:rsidR="00F73CD4" w:rsidRDefault="00F73CD4" w:rsidP="00F73CD4">
      <w:pPr>
        <w:spacing w:after="0" w:line="240" w:lineRule="auto"/>
        <w:rPr>
          <w:rFonts w:ascii="Arial" w:eastAsia="Times New Roman" w:hAnsi="Arial" w:cs="Arial"/>
          <w:sz w:val="28"/>
          <w:szCs w:val="28"/>
          <w:u w:val="single"/>
        </w:rPr>
      </w:pPr>
    </w:p>
    <w:p w14:paraId="2D05AC70" w14:textId="77777777" w:rsidR="00F73CD4" w:rsidRDefault="00F73CD4" w:rsidP="00F73CD4">
      <w:pPr>
        <w:spacing w:after="0" w:line="240" w:lineRule="auto"/>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The Trustees should read e-mail memo dated June 19th, 2020. See the reinvestments agreed to by the investment committee.</w:t>
      </w:r>
    </w:p>
    <w:p w14:paraId="4DB512D6" w14:textId="77777777" w:rsidR="00F73CD4" w:rsidRDefault="00F73CD4" w:rsidP="00F73CD4">
      <w:pPr>
        <w:spacing w:after="0" w:line="240" w:lineRule="auto"/>
        <w:rPr>
          <w:rFonts w:ascii="Arial" w:eastAsia="Times New Roman" w:hAnsi="Arial" w:cs="Arial"/>
          <w:sz w:val="28"/>
          <w:szCs w:val="28"/>
        </w:rPr>
      </w:pPr>
    </w:p>
    <w:p w14:paraId="36A086E4" w14:textId="77777777" w:rsidR="00F73CD4" w:rsidRDefault="00F73CD4" w:rsidP="00F73CD4">
      <w:pPr>
        <w:spacing w:after="0" w:line="240" w:lineRule="auto"/>
        <w:rPr>
          <w:rFonts w:ascii="Arial" w:eastAsia="Times New Roman" w:hAnsi="Arial" w:cs="Arial"/>
          <w:sz w:val="28"/>
          <w:szCs w:val="28"/>
          <w:u w:val="single"/>
        </w:rPr>
      </w:pPr>
    </w:p>
    <w:p w14:paraId="4763A8ED" w14:textId="77777777" w:rsidR="00F73CD4" w:rsidRDefault="00F73CD4" w:rsidP="00F73CD4">
      <w:pPr>
        <w:spacing w:after="0" w:line="240" w:lineRule="auto"/>
        <w:rPr>
          <w:rFonts w:ascii="Arial" w:eastAsia="Times New Roman" w:hAnsi="Arial" w:cs="Arial"/>
          <w:sz w:val="28"/>
          <w:szCs w:val="28"/>
        </w:rPr>
      </w:pPr>
    </w:p>
    <w:p w14:paraId="55546C9B" w14:textId="77777777" w:rsidR="00F73CD4" w:rsidRDefault="00F73CD4" w:rsidP="00F73CD4">
      <w:pPr>
        <w:pStyle w:val="ListParagraph"/>
        <w:numPr>
          <w:ilvl w:val="0"/>
          <w:numId w:val="4"/>
        </w:numPr>
        <w:spacing w:after="0" w:line="240" w:lineRule="auto"/>
        <w:jc w:val="both"/>
        <w:rPr>
          <w:rFonts w:ascii="Arial" w:eastAsia="Times New Roman" w:hAnsi="Arial" w:cs="Arial"/>
          <w:sz w:val="24"/>
          <w:szCs w:val="24"/>
        </w:rPr>
      </w:pPr>
      <w:bookmarkStart w:id="2" w:name="_Hlk45537157"/>
      <w:r>
        <w:rPr>
          <w:rFonts w:ascii="Arial" w:eastAsia="Times New Roman" w:hAnsi="Arial" w:cs="Arial"/>
          <w:b/>
          <w:sz w:val="28"/>
          <w:szCs w:val="28"/>
          <w:u w:val="single"/>
        </w:rPr>
        <w:t xml:space="preserve"> 2</w:t>
      </w:r>
      <w:r>
        <w:rPr>
          <w:rFonts w:ascii="Arial" w:eastAsia="Times New Roman" w:hAnsi="Arial" w:cs="Arial"/>
          <w:b/>
          <w:sz w:val="28"/>
          <w:szCs w:val="28"/>
          <w:u w:val="single"/>
          <w:vertAlign w:val="superscript"/>
        </w:rPr>
        <w:t>nd</w:t>
      </w:r>
      <w:r>
        <w:rPr>
          <w:rFonts w:ascii="Arial" w:eastAsia="Times New Roman" w:hAnsi="Arial" w:cs="Arial"/>
          <w:b/>
          <w:sz w:val="28"/>
          <w:szCs w:val="28"/>
          <w:u w:val="single"/>
        </w:rPr>
        <w:t xml:space="preserve"> Draft Budget for Fiscal Year 2020-2021</w:t>
      </w:r>
      <w:proofErr w:type="gramStart"/>
      <w:r>
        <w:rPr>
          <w:rFonts w:ascii="Arial" w:eastAsia="Times New Roman" w:hAnsi="Arial" w:cs="Arial"/>
          <w:b/>
          <w:sz w:val="28"/>
          <w:szCs w:val="28"/>
          <w:u w:val="single"/>
        </w:rPr>
        <w:t>: :</w:t>
      </w:r>
      <w:proofErr w:type="gramEnd"/>
      <w:r>
        <w:rPr>
          <w:rFonts w:ascii="Arial" w:eastAsia="Times New Roman" w:hAnsi="Arial" w:cs="Arial"/>
          <w:b/>
          <w:color w:val="FF0000"/>
          <w:sz w:val="28"/>
          <w:szCs w:val="28"/>
        </w:rPr>
        <w:t xml:space="preserve"> Motion was made by Trustee Qualm to receive the draft budget for fiscal year 2020-2021.The motion was seconded by Trustee Dugan and passed with a 5/0 vote.</w:t>
      </w:r>
    </w:p>
    <w:p w14:paraId="22D74E5A" w14:textId="77777777" w:rsidR="00F73CD4" w:rsidRDefault="00F73CD4" w:rsidP="00F73CD4">
      <w:pPr>
        <w:spacing w:after="0" w:line="240" w:lineRule="auto"/>
        <w:ind w:left="720"/>
        <w:rPr>
          <w:rFonts w:ascii="Arial" w:eastAsia="Times New Roman" w:hAnsi="Arial" w:cs="Arial"/>
          <w:b/>
          <w:sz w:val="28"/>
          <w:szCs w:val="28"/>
          <w:u w:val="single"/>
        </w:rPr>
      </w:pPr>
    </w:p>
    <w:p w14:paraId="38E59695" w14:textId="77777777" w:rsidR="00F73CD4" w:rsidRDefault="00F73CD4" w:rsidP="00F73CD4">
      <w:pPr>
        <w:spacing w:after="0" w:line="240" w:lineRule="auto"/>
        <w:rPr>
          <w:rFonts w:ascii="Arial" w:eastAsia="Times New Roman" w:hAnsi="Arial" w:cs="Arial"/>
          <w:sz w:val="28"/>
          <w:szCs w:val="28"/>
          <w:u w:val="single"/>
        </w:rPr>
      </w:pPr>
    </w:p>
    <w:p w14:paraId="5ACE9B55" w14:textId="77777777" w:rsidR="00F73CD4" w:rsidRDefault="00F73CD4" w:rsidP="00F73CD4">
      <w:pPr>
        <w:spacing w:after="0" w:line="240" w:lineRule="auto"/>
        <w:rPr>
          <w:rFonts w:ascii="Arial" w:eastAsia="Times New Roman" w:hAnsi="Arial" w:cs="Arial"/>
          <w:sz w:val="28"/>
          <w:szCs w:val="28"/>
          <w:u w:val="single"/>
        </w:rPr>
      </w:pPr>
    </w:p>
    <w:p w14:paraId="4329F77A" w14:textId="77777777" w:rsidR="00F73CD4" w:rsidRDefault="00F73CD4" w:rsidP="00F73CD4">
      <w:pPr>
        <w:spacing w:after="0" w:line="240" w:lineRule="auto"/>
        <w:rPr>
          <w:rFonts w:ascii="Arial"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That the BOT reviews the first draft of the upcoming fiscal year budget. Notes are included with any major changes proposed.</w:t>
      </w:r>
    </w:p>
    <w:p w14:paraId="3C07D6DE" w14:textId="77777777" w:rsidR="00F73CD4" w:rsidRDefault="00F73CD4" w:rsidP="00F73CD4">
      <w:pPr>
        <w:spacing w:after="0" w:line="240" w:lineRule="auto"/>
        <w:rPr>
          <w:rFonts w:ascii="Arial" w:hAnsi="Arial" w:cs="Arial"/>
          <w:sz w:val="28"/>
          <w:szCs w:val="28"/>
        </w:rPr>
      </w:pPr>
      <w:r>
        <w:rPr>
          <w:rFonts w:ascii="Arial" w:hAnsi="Arial" w:cs="Arial"/>
          <w:sz w:val="28"/>
          <w:szCs w:val="28"/>
        </w:rPr>
        <w:t>Direct the manager as to how you would like to proceed.</w:t>
      </w:r>
    </w:p>
    <w:bookmarkEnd w:id="2"/>
    <w:p w14:paraId="13CACA6F" w14:textId="77777777" w:rsidR="00F73CD4" w:rsidRDefault="00F73CD4" w:rsidP="00F73CD4">
      <w:pPr>
        <w:spacing w:after="0" w:line="240" w:lineRule="auto"/>
        <w:rPr>
          <w:rFonts w:ascii="Arial" w:eastAsia="Times New Roman" w:hAnsi="Arial" w:cs="Arial"/>
          <w:sz w:val="28"/>
          <w:szCs w:val="28"/>
        </w:rPr>
      </w:pPr>
    </w:p>
    <w:p w14:paraId="65C4B83F" w14:textId="77777777" w:rsidR="00F73CD4" w:rsidRDefault="00F73CD4" w:rsidP="00F73CD4">
      <w:pPr>
        <w:spacing w:after="0" w:line="240" w:lineRule="auto"/>
        <w:rPr>
          <w:rFonts w:ascii="Arial" w:eastAsia="Times New Roman" w:hAnsi="Arial" w:cs="Arial"/>
          <w:sz w:val="28"/>
          <w:szCs w:val="28"/>
        </w:rPr>
      </w:pPr>
    </w:p>
    <w:p w14:paraId="46DD445E" w14:textId="77777777" w:rsidR="00F73CD4" w:rsidRDefault="00F73CD4" w:rsidP="00F73CD4">
      <w:pPr>
        <w:spacing w:after="0" w:line="240" w:lineRule="auto"/>
        <w:rPr>
          <w:rFonts w:ascii="Arial" w:eastAsia="Times New Roman" w:hAnsi="Arial" w:cs="Arial"/>
          <w:sz w:val="28"/>
          <w:szCs w:val="28"/>
        </w:rPr>
      </w:pPr>
    </w:p>
    <w:p w14:paraId="3194B12D" w14:textId="77777777" w:rsidR="00F73CD4" w:rsidRDefault="00F73CD4" w:rsidP="00F73CD4">
      <w:pPr>
        <w:pStyle w:val="ListParagraph"/>
        <w:numPr>
          <w:ilvl w:val="0"/>
          <w:numId w:val="4"/>
        </w:numPr>
        <w:spacing w:after="0" w:line="240" w:lineRule="auto"/>
        <w:rPr>
          <w:rFonts w:ascii="Arial" w:eastAsia="Times New Roman" w:hAnsi="Arial" w:cs="Arial"/>
          <w:b/>
          <w:sz w:val="28"/>
          <w:szCs w:val="28"/>
          <w:u w:val="single"/>
        </w:rPr>
      </w:pPr>
      <w:r>
        <w:rPr>
          <w:rFonts w:ascii="Arial" w:eastAsia="Times New Roman" w:hAnsi="Arial" w:cs="Arial"/>
          <w:b/>
          <w:sz w:val="28"/>
          <w:szCs w:val="28"/>
          <w:u w:val="single"/>
        </w:rPr>
        <w:t>General Managers review</w:t>
      </w:r>
    </w:p>
    <w:p w14:paraId="305DDBD2" w14:textId="77777777" w:rsidR="00F73CD4" w:rsidRDefault="00F73CD4" w:rsidP="00F73CD4">
      <w:pPr>
        <w:spacing w:after="0" w:line="240" w:lineRule="auto"/>
        <w:rPr>
          <w:rFonts w:ascii="Arial" w:eastAsia="Times New Roman" w:hAnsi="Arial" w:cs="Arial"/>
          <w:sz w:val="28"/>
          <w:szCs w:val="28"/>
          <w:u w:val="single"/>
        </w:rPr>
      </w:pPr>
    </w:p>
    <w:p w14:paraId="1BC6E447" w14:textId="77777777" w:rsidR="00F73CD4" w:rsidRDefault="00F73CD4" w:rsidP="00F73CD4">
      <w:pPr>
        <w:spacing w:after="0" w:line="240" w:lineRule="auto"/>
        <w:rPr>
          <w:rFonts w:ascii="Arial" w:eastAsia="Times New Roman" w:hAnsi="Arial" w:cs="Arial"/>
          <w:sz w:val="28"/>
          <w:szCs w:val="28"/>
          <w:u w:val="single"/>
        </w:rPr>
      </w:pPr>
    </w:p>
    <w:p w14:paraId="38303B3B" w14:textId="77777777" w:rsidR="00F73CD4" w:rsidRDefault="00F73CD4" w:rsidP="00F73CD4">
      <w:pPr>
        <w:spacing w:after="0" w:line="240" w:lineRule="auto"/>
        <w:rPr>
          <w:rFonts w:ascii="Arial" w:eastAsia="Times New Roman" w:hAnsi="Arial" w:cs="Arial"/>
          <w:sz w:val="28"/>
          <w:szCs w:val="28"/>
        </w:rPr>
      </w:pPr>
      <w:r>
        <w:rPr>
          <w:rFonts w:ascii="Arial" w:eastAsia="Times New Roman" w:hAnsi="Arial" w:cs="Arial"/>
          <w:i/>
          <w:color w:val="0070C0"/>
          <w:sz w:val="28"/>
          <w:szCs w:val="28"/>
        </w:rPr>
        <w:t>Recommendation:</w:t>
      </w:r>
      <w:r>
        <w:rPr>
          <w:rFonts w:ascii="Arial" w:hAnsi="Arial" w:cs="Arial"/>
          <w:sz w:val="28"/>
          <w:szCs w:val="28"/>
        </w:rPr>
        <w:t xml:space="preserve">  That the BOT completes the Performance review template and returns it to the Chair by August 03,2020. She will then meet with the Vice Chair to complete the review based on the Trustees responses.</w:t>
      </w:r>
    </w:p>
    <w:p w14:paraId="2D5D0C31" w14:textId="77777777" w:rsidR="00F73CD4" w:rsidRDefault="00F73CD4" w:rsidP="00F73CD4">
      <w:pPr>
        <w:spacing w:after="0" w:line="240" w:lineRule="auto"/>
        <w:rPr>
          <w:rFonts w:ascii="Arial" w:eastAsia="Times New Roman" w:hAnsi="Arial" w:cs="Arial"/>
          <w:sz w:val="28"/>
          <w:szCs w:val="28"/>
        </w:rPr>
      </w:pPr>
    </w:p>
    <w:p w14:paraId="65A991C2" w14:textId="77777777" w:rsidR="00F73CD4" w:rsidRDefault="00F73CD4" w:rsidP="00F73CD4">
      <w:pPr>
        <w:spacing w:after="0" w:line="240" w:lineRule="auto"/>
        <w:rPr>
          <w:rFonts w:ascii="Arial" w:eastAsia="Times New Roman" w:hAnsi="Arial" w:cs="Arial"/>
          <w:sz w:val="28"/>
          <w:szCs w:val="28"/>
        </w:rPr>
      </w:pPr>
    </w:p>
    <w:p w14:paraId="3549B723" w14:textId="77777777" w:rsidR="00F73CD4" w:rsidRDefault="00F73CD4" w:rsidP="00F73CD4">
      <w:pPr>
        <w:spacing w:after="0" w:line="240" w:lineRule="auto"/>
        <w:rPr>
          <w:rFonts w:ascii="Arial" w:eastAsia="Times New Roman" w:hAnsi="Arial" w:cs="Arial"/>
          <w:sz w:val="28"/>
          <w:szCs w:val="28"/>
        </w:rPr>
      </w:pPr>
    </w:p>
    <w:p w14:paraId="680396A0" w14:textId="77777777" w:rsidR="00F73CD4" w:rsidRDefault="00F73CD4" w:rsidP="00F73CD4">
      <w:pPr>
        <w:spacing w:after="0" w:line="240" w:lineRule="auto"/>
        <w:rPr>
          <w:rFonts w:ascii="Arial" w:eastAsia="Times New Roman" w:hAnsi="Arial" w:cs="Arial"/>
          <w:sz w:val="28"/>
          <w:szCs w:val="28"/>
        </w:rPr>
      </w:pPr>
    </w:p>
    <w:p w14:paraId="6CB65AF4" w14:textId="77777777" w:rsidR="00F73CD4" w:rsidRDefault="00F73CD4" w:rsidP="00F73CD4">
      <w:pPr>
        <w:spacing w:after="0" w:line="240" w:lineRule="auto"/>
        <w:rPr>
          <w:rFonts w:ascii="Arial" w:eastAsia="Times New Roman" w:hAnsi="Arial" w:cs="Arial"/>
          <w:sz w:val="28"/>
          <w:szCs w:val="28"/>
        </w:rPr>
      </w:pPr>
    </w:p>
    <w:p w14:paraId="2ACC32E3" w14:textId="77777777" w:rsidR="00F73CD4" w:rsidRDefault="00F73CD4" w:rsidP="00F73CD4">
      <w:pPr>
        <w:spacing w:after="0" w:line="240" w:lineRule="auto"/>
        <w:rPr>
          <w:rFonts w:ascii="Arial" w:eastAsia="Times New Roman" w:hAnsi="Arial" w:cs="Arial"/>
          <w:sz w:val="28"/>
          <w:szCs w:val="28"/>
        </w:rPr>
      </w:pPr>
    </w:p>
    <w:p w14:paraId="76C8E5D5" w14:textId="77777777" w:rsidR="00F73CD4" w:rsidRDefault="00F73CD4" w:rsidP="00F73CD4">
      <w:pPr>
        <w:spacing w:after="0" w:line="240" w:lineRule="auto"/>
        <w:rPr>
          <w:rFonts w:ascii="Arial" w:eastAsia="Times New Roman" w:hAnsi="Arial" w:cs="Arial"/>
          <w:sz w:val="28"/>
          <w:szCs w:val="28"/>
        </w:rPr>
      </w:pPr>
    </w:p>
    <w:p w14:paraId="14262580" w14:textId="77777777" w:rsidR="00F73CD4" w:rsidRDefault="00F73CD4" w:rsidP="00F73CD4">
      <w:pPr>
        <w:spacing w:after="0" w:line="240" w:lineRule="auto"/>
        <w:rPr>
          <w:rFonts w:ascii="Arial" w:eastAsia="Times New Roman" w:hAnsi="Arial" w:cs="Arial"/>
          <w:sz w:val="28"/>
          <w:szCs w:val="28"/>
        </w:rPr>
      </w:pPr>
    </w:p>
    <w:p w14:paraId="16796290" w14:textId="77777777" w:rsidR="00F73CD4" w:rsidRDefault="00F73CD4" w:rsidP="00F73CD4">
      <w:pPr>
        <w:spacing w:after="0" w:line="240" w:lineRule="auto"/>
        <w:rPr>
          <w:rFonts w:ascii="Arial" w:eastAsia="Times New Roman" w:hAnsi="Arial" w:cs="Arial"/>
          <w:sz w:val="28"/>
          <w:szCs w:val="28"/>
        </w:rPr>
      </w:pPr>
    </w:p>
    <w:p w14:paraId="49C6F798" w14:textId="77777777" w:rsidR="00F73CD4" w:rsidRDefault="00F73CD4" w:rsidP="00F73CD4">
      <w:pPr>
        <w:spacing w:after="0" w:line="240" w:lineRule="auto"/>
        <w:ind w:firstLine="720"/>
        <w:rPr>
          <w:rFonts w:ascii="Arial" w:eastAsia="Times New Roman" w:hAnsi="Arial" w:cs="Arial"/>
          <w:sz w:val="28"/>
          <w:szCs w:val="28"/>
        </w:rPr>
      </w:pPr>
    </w:p>
    <w:p w14:paraId="71154E6B" w14:textId="77777777" w:rsidR="00F73CD4" w:rsidRDefault="00F73CD4" w:rsidP="00F73CD4">
      <w:pPr>
        <w:spacing w:after="0" w:line="240" w:lineRule="auto"/>
        <w:ind w:firstLine="720"/>
        <w:rPr>
          <w:rFonts w:ascii="Arial" w:eastAsia="Times New Roman" w:hAnsi="Arial" w:cs="Arial"/>
          <w:b/>
          <w:color w:val="FF0000"/>
          <w:sz w:val="28"/>
          <w:szCs w:val="28"/>
        </w:rPr>
      </w:pPr>
      <w:r>
        <w:rPr>
          <w:rFonts w:ascii="Arial" w:eastAsia="Times New Roman" w:hAnsi="Arial" w:cs="Arial"/>
          <w:b/>
          <w:bCs/>
          <w:sz w:val="28"/>
          <w:szCs w:val="28"/>
        </w:rPr>
        <w:t>7</w:t>
      </w:r>
      <w:r>
        <w:rPr>
          <w:rFonts w:ascii="Arial" w:eastAsia="Times New Roman" w:hAnsi="Arial" w:cs="Arial"/>
          <w:b/>
          <w:sz w:val="28"/>
          <w:szCs w:val="28"/>
        </w:rPr>
        <w:t xml:space="preserve">. </w:t>
      </w:r>
      <w:r>
        <w:rPr>
          <w:rFonts w:ascii="Arial" w:eastAsia="Times New Roman" w:hAnsi="Arial" w:cs="Arial"/>
          <w:b/>
          <w:sz w:val="28"/>
          <w:szCs w:val="28"/>
          <w:u w:val="single"/>
        </w:rPr>
        <w:t xml:space="preserve">Financial Reports: </w:t>
      </w:r>
      <w:r>
        <w:rPr>
          <w:rFonts w:ascii="Arial" w:eastAsia="Times New Roman" w:hAnsi="Arial" w:cs="Arial"/>
          <w:b/>
          <w:color w:val="FF0000"/>
          <w:sz w:val="28"/>
          <w:szCs w:val="28"/>
        </w:rPr>
        <w:t>Motion was made by Trustee Reese to receive and file the June financials. The motion was seconded by Trustee Davis and passed with a 5/0 vote.</w:t>
      </w:r>
    </w:p>
    <w:p w14:paraId="596E54A8" w14:textId="77777777" w:rsidR="00F73CD4" w:rsidRDefault="00F73CD4" w:rsidP="00F73CD4">
      <w:pPr>
        <w:spacing w:after="0" w:line="240" w:lineRule="auto"/>
        <w:ind w:left="1170"/>
        <w:rPr>
          <w:rFonts w:ascii="Arial" w:eastAsia="Times New Roman" w:hAnsi="Arial" w:cs="Arial"/>
          <w:sz w:val="28"/>
          <w:szCs w:val="28"/>
        </w:rPr>
      </w:pPr>
    </w:p>
    <w:p w14:paraId="78B29F8C" w14:textId="77777777" w:rsidR="00F73CD4" w:rsidRDefault="00F73CD4" w:rsidP="00F73CD4">
      <w:pPr>
        <w:spacing w:after="0" w:line="240" w:lineRule="auto"/>
        <w:ind w:left="720"/>
        <w:rPr>
          <w:rFonts w:ascii="Arial" w:eastAsia="Times New Roman" w:hAnsi="Arial" w:cs="Arial"/>
          <w:sz w:val="28"/>
          <w:szCs w:val="28"/>
        </w:rPr>
      </w:pPr>
      <w:r>
        <w:rPr>
          <w:rFonts w:ascii="Arial" w:eastAsia="Times New Roman" w:hAnsi="Arial" w:cs="Arial"/>
          <w:sz w:val="28"/>
          <w:szCs w:val="28"/>
        </w:rPr>
        <w:t xml:space="preserve">A. June 2020 Balance Sheet </w:t>
      </w:r>
    </w:p>
    <w:p w14:paraId="779FBAFD" w14:textId="77777777" w:rsidR="00F73CD4" w:rsidRDefault="00F73CD4" w:rsidP="00F73CD4">
      <w:pPr>
        <w:spacing w:after="0" w:line="240" w:lineRule="auto"/>
        <w:ind w:firstLine="720"/>
        <w:rPr>
          <w:rFonts w:ascii="Arial" w:eastAsia="Times New Roman" w:hAnsi="Arial" w:cs="Arial"/>
          <w:sz w:val="28"/>
          <w:szCs w:val="28"/>
        </w:rPr>
      </w:pPr>
      <w:r>
        <w:rPr>
          <w:rFonts w:ascii="Arial" w:eastAsia="Times New Roman" w:hAnsi="Arial" w:cs="Arial"/>
          <w:sz w:val="28"/>
          <w:szCs w:val="28"/>
        </w:rPr>
        <w:t>B. June2020 Profit and Loss</w:t>
      </w:r>
    </w:p>
    <w:p w14:paraId="45D562F0" w14:textId="77777777" w:rsidR="00F73CD4" w:rsidRDefault="00F73CD4" w:rsidP="00F73CD4">
      <w:pPr>
        <w:spacing w:after="0" w:line="240" w:lineRule="auto"/>
        <w:ind w:left="720"/>
        <w:rPr>
          <w:rFonts w:ascii="Arial" w:eastAsia="Times New Roman" w:hAnsi="Arial" w:cs="Arial"/>
          <w:sz w:val="28"/>
          <w:szCs w:val="28"/>
        </w:rPr>
      </w:pPr>
      <w:r>
        <w:rPr>
          <w:rFonts w:ascii="Arial" w:eastAsia="Times New Roman" w:hAnsi="Arial" w:cs="Arial"/>
          <w:sz w:val="28"/>
          <w:szCs w:val="28"/>
        </w:rPr>
        <w:t>C. May 2020 Stifel Investments; principle and interest</w:t>
      </w:r>
    </w:p>
    <w:p w14:paraId="264161BD" w14:textId="77777777" w:rsidR="00F73CD4" w:rsidRDefault="00F73CD4" w:rsidP="00F73CD4">
      <w:pPr>
        <w:spacing w:after="0" w:line="240" w:lineRule="auto"/>
        <w:ind w:left="720"/>
        <w:rPr>
          <w:rFonts w:eastAsia="Times New Roman" w:cs="Times New Roman"/>
          <w:sz w:val="24"/>
          <w:szCs w:val="24"/>
        </w:rPr>
      </w:pPr>
      <w:r>
        <w:rPr>
          <w:rFonts w:eastAsia="Times New Roman" w:cs="Times New Roman"/>
          <w:sz w:val="24"/>
          <w:szCs w:val="24"/>
        </w:rPr>
        <w:t xml:space="preserve"> </w:t>
      </w:r>
    </w:p>
    <w:p w14:paraId="354F4D41" w14:textId="77777777" w:rsidR="00F73CD4" w:rsidRDefault="00F73CD4" w:rsidP="00F73CD4">
      <w:pPr>
        <w:spacing w:after="0" w:line="240" w:lineRule="auto"/>
        <w:rPr>
          <w:rFonts w:eastAsia="Times New Roman" w:cs="Times New Roman"/>
          <w:sz w:val="24"/>
          <w:szCs w:val="24"/>
        </w:rPr>
      </w:pPr>
    </w:p>
    <w:p w14:paraId="3E5375EE" w14:textId="77777777" w:rsidR="00F73CD4" w:rsidRDefault="00F73CD4" w:rsidP="00F73CD4">
      <w:pPr>
        <w:spacing w:after="0" w:line="240" w:lineRule="auto"/>
        <w:rPr>
          <w:rFonts w:eastAsia="Times New Roman" w:cs="Times New Roman"/>
          <w:sz w:val="24"/>
          <w:szCs w:val="24"/>
        </w:rPr>
      </w:pPr>
    </w:p>
    <w:p w14:paraId="22DFF199" w14:textId="77777777" w:rsidR="00F73CD4" w:rsidRDefault="00F73CD4" w:rsidP="00F73CD4">
      <w:pPr>
        <w:spacing w:after="0" w:line="240" w:lineRule="auto"/>
        <w:ind w:firstLine="720"/>
        <w:rPr>
          <w:rFonts w:eastAsia="Times New Roman" w:cs="Times New Roman"/>
          <w:sz w:val="24"/>
          <w:szCs w:val="24"/>
        </w:rPr>
      </w:pPr>
    </w:p>
    <w:p w14:paraId="04442EA9" w14:textId="77777777" w:rsidR="00F73CD4" w:rsidRDefault="00F73CD4" w:rsidP="00F73CD4">
      <w:pPr>
        <w:spacing w:after="0" w:line="240" w:lineRule="auto"/>
        <w:ind w:left="1980"/>
        <w:rPr>
          <w:rFonts w:eastAsia="Times New Roman" w:cs="Times New Roman"/>
          <w:sz w:val="24"/>
          <w:szCs w:val="24"/>
        </w:rPr>
      </w:pPr>
    </w:p>
    <w:p w14:paraId="46BEC616" w14:textId="77777777" w:rsidR="00F73CD4" w:rsidRDefault="00F73CD4" w:rsidP="00F73CD4">
      <w:pPr>
        <w:keepNext/>
        <w:spacing w:after="0" w:line="240" w:lineRule="auto"/>
        <w:ind w:left="360" w:firstLine="360"/>
        <w:rPr>
          <w:rFonts w:ascii="Arial" w:eastAsia="Times New Roman" w:hAnsi="Arial" w:cs="Arial"/>
          <w:b/>
          <w:sz w:val="28"/>
          <w:szCs w:val="28"/>
          <w:u w:val="single"/>
        </w:rPr>
      </w:pPr>
      <w:r>
        <w:rPr>
          <w:rFonts w:eastAsia="Times New Roman" w:cs="Times New Roman"/>
          <w:b/>
          <w:bCs/>
          <w:sz w:val="28"/>
          <w:szCs w:val="28"/>
        </w:rPr>
        <w:t>8.</w:t>
      </w:r>
      <w:r>
        <w:rPr>
          <w:rFonts w:eastAsia="Times New Roman" w:cs="Times New Roman"/>
          <w:b/>
          <w:sz w:val="28"/>
          <w:szCs w:val="28"/>
        </w:rPr>
        <w:t xml:space="preserve"> </w:t>
      </w:r>
      <w:r>
        <w:rPr>
          <w:rFonts w:ascii="Arial" w:eastAsia="Times New Roman" w:hAnsi="Arial" w:cs="Arial"/>
          <w:b/>
          <w:sz w:val="28"/>
          <w:szCs w:val="28"/>
          <w:u w:val="single"/>
        </w:rPr>
        <w:t xml:space="preserve">General Managers Reports: </w:t>
      </w:r>
      <w:r>
        <w:rPr>
          <w:rFonts w:ascii="Arial" w:eastAsia="Times New Roman" w:hAnsi="Arial" w:cs="Arial"/>
          <w:b/>
          <w:color w:val="FF0000"/>
          <w:sz w:val="28"/>
          <w:szCs w:val="28"/>
        </w:rPr>
        <w:t>Reviewed and discussed</w:t>
      </w:r>
    </w:p>
    <w:p w14:paraId="1FC218C7" w14:textId="77777777" w:rsidR="00F73CD4" w:rsidRDefault="00F73CD4" w:rsidP="00F73CD4">
      <w:pPr>
        <w:spacing w:after="0" w:line="240" w:lineRule="auto"/>
        <w:rPr>
          <w:rFonts w:ascii="Arial" w:eastAsia="Times New Roman" w:hAnsi="Arial" w:cs="Arial"/>
          <w:sz w:val="24"/>
          <w:szCs w:val="24"/>
        </w:rPr>
      </w:pPr>
    </w:p>
    <w:p w14:paraId="743D5B83" w14:textId="77777777" w:rsidR="00F73CD4" w:rsidRDefault="00F73CD4" w:rsidP="00F73CD4">
      <w:pPr>
        <w:pStyle w:val="ListParagraph"/>
        <w:numPr>
          <w:ilvl w:val="0"/>
          <w:numId w:val="5"/>
        </w:numPr>
        <w:spacing w:after="0" w:line="240" w:lineRule="auto"/>
        <w:rPr>
          <w:rFonts w:ascii="Arial" w:eastAsia="Times New Roman" w:hAnsi="Arial" w:cs="Arial"/>
          <w:sz w:val="28"/>
          <w:szCs w:val="28"/>
        </w:rPr>
      </w:pPr>
      <w:r>
        <w:rPr>
          <w:rFonts w:ascii="Arial" w:eastAsia="Times New Roman" w:hAnsi="Arial" w:cs="Arial"/>
          <w:sz w:val="28"/>
          <w:szCs w:val="28"/>
        </w:rPr>
        <w:t xml:space="preserve"> June 2020 Revenues</w:t>
      </w:r>
    </w:p>
    <w:p w14:paraId="70ECACE5" w14:textId="77777777" w:rsidR="00F73CD4" w:rsidRDefault="00F73CD4" w:rsidP="00F73CD4">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B.  May 2020 Plot Inventories</w:t>
      </w:r>
    </w:p>
    <w:p w14:paraId="42B1B438" w14:textId="77777777" w:rsidR="00F73CD4" w:rsidRDefault="00F73CD4" w:rsidP="00F73CD4">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C.  May 2020 Depletion</w:t>
      </w:r>
    </w:p>
    <w:p w14:paraId="365B98E5" w14:textId="77777777" w:rsidR="00F73CD4" w:rsidRDefault="00F73CD4" w:rsidP="00F73CD4">
      <w:pPr>
        <w:spacing w:after="0" w:line="240" w:lineRule="auto"/>
        <w:ind w:left="180" w:firstLine="720"/>
        <w:jc w:val="both"/>
        <w:rPr>
          <w:rFonts w:ascii="Arial" w:eastAsia="Times New Roman" w:hAnsi="Arial" w:cs="Arial"/>
          <w:sz w:val="28"/>
          <w:szCs w:val="28"/>
        </w:rPr>
      </w:pPr>
      <w:r>
        <w:rPr>
          <w:rFonts w:ascii="Arial" w:eastAsia="Times New Roman" w:hAnsi="Arial" w:cs="Arial"/>
          <w:sz w:val="28"/>
          <w:szCs w:val="28"/>
        </w:rPr>
        <w:t>D.  May 2020 Calendar</w:t>
      </w:r>
    </w:p>
    <w:p w14:paraId="730546C8" w14:textId="77777777" w:rsidR="00F73CD4" w:rsidRDefault="00F73CD4" w:rsidP="00F73CD4">
      <w:pPr>
        <w:spacing w:after="0" w:line="240" w:lineRule="auto"/>
        <w:ind w:left="180" w:firstLine="720"/>
        <w:jc w:val="both"/>
        <w:rPr>
          <w:rFonts w:ascii="Arial" w:eastAsia="Times New Roman" w:hAnsi="Arial" w:cs="Arial"/>
          <w:sz w:val="28"/>
          <w:szCs w:val="28"/>
        </w:rPr>
      </w:pPr>
      <w:r>
        <w:rPr>
          <w:rFonts w:ascii="Arial" w:eastAsia="Times New Roman" w:hAnsi="Arial" w:cs="Arial"/>
          <w:sz w:val="28"/>
          <w:szCs w:val="28"/>
        </w:rPr>
        <w:t>E.  Voting receipt with CSDA</w:t>
      </w:r>
    </w:p>
    <w:p w14:paraId="2C794C56" w14:textId="77777777" w:rsidR="00F73CD4" w:rsidRDefault="00F73CD4" w:rsidP="00F73CD4">
      <w:pPr>
        <w:spacing w:after="0" w:line="240" w:lineRule="auto"/>
        <w:ind w:left="180" w:firstLine="720"/>
        <w:jc w:val="both"/>
        <w:rPr>
          <w:rFonts w:ascii="Arial" w:eastAsia="Times New Roman" w:hAnsi="Arial" w:cs="Arial"/>
          <w:sz w:val="28"/>
          <w:szCs w:val="28"/>
        </w:rPr>
      </w:pPr>
      <w:r>
        <w:rPr>
          <w:rFonts w:ascii="Arial" w:eastAsia="Times New Roman" w:hAnsi="Arial" w:cs="Arial"/>
          <w:sz w:val="28"/>
          <w:szCs w:val="28"/>
        </w:rPr>
        <w:t>F.  Activities for Trustees</w:t>
      </w:r>
    </w:p>
    <w:p w14:paraId="44724573" w14:textId="77777777" w:rsidR="00F73CD4" w:rsidRDefault="00F73CD4" w:rsidP="00F73CD4">
      <w:pPr>
        <w:spacing w:after="0" w:line="240" w:lineRule="auto"/>
        <w:ind w:left="180" w:firstLine="720"/>
        <w:jc w:val="both"/>
        <w:rPr>
          <w:rFonts w:ascii="Arial" w:eastAsia="Times New Roman" w:hAnsi="Arial" w:cs="Arial"/>
          <w:sz w:val="28"/>
          <w:szCs w:val="28"/>
        </w:rPr>
      </w:pPr>
      <w:r>
        <w:rPr>
          <w:rFonts w:ascii="Arial" w:eastAsia="Times New Roman" w:hAnsi="Arial" w:cs="Arial"/>
          <w:sz w:val="28"/>
          <w:szCs w:val="28"/>
        </w:rPr>
        <w:t>G.  Draft-Strategic Plan for 2020-2021</w:t>
      </w:r>
    </w:p>
    <w:p w14:paraId="6EDF2E2E" w14:textId="77777777" w:rsidR="00F73CD4" w:rsidRDefault="00F73CD4" w:rsidP="00F73CD4">
      <w:pPr>
        <w:spacing w:after="0" w:line="240" w:lineRule="auto"/>
        <w:ind w:left="180" w:firstLine="720"/>
        <w:jc w:val="both"/>
        <w:rPr>
          <w:rFonts w:ascii="Arial" w:eastAsia="Times New Roman" w:hAnsi="Arial" w:cs="Arial"/>
          <w:sz w:val="28"/>
          <w:szCs w:val="28"/>
        </w:rPr>
      </w:pPr>
    </w:p>
    <w:p w14:paraId="02FBA003" w14:textId="77777777" w:rsidR="00F73CD4" w:rsidRDefault="00F73CD4" w:rsidP="00F73CD4">
      <w:pPr>
        <w:spacing w:after="0" w:line="240" w:lineRule="auto"/>
        <w:ind w:left="180" w:firstLine="720"/>
        <w:jc w:val="both"/>
        <w:rPr>
          <w:rFonts w:ascii="Arial" w:eastAsia="Times New Roman" w:hAnsi="Arial" w:cs="Arial"/>
          <w:sz w:val="28"/>
          <w:szCs w:val="28"/>
        </w:rPr>
      </w:pPr>
    </w:p>
    <w:p w14:paraId="0A364BF7" w14:textId="77777777" w:rsidR="00F73CD4" w:rsidRDefault="00F73CD4" w:rsidP="00F73CD4">
      <w:pPr>
        <w:spacing w:after="0" w:line="240" w:lineRule="auto"/>
        <w:ind w:left="180" w:firstLine="720"/>
        <w:jc w:val="both"/>
        <w:rPr>
          <w:rFonts w:ascii="Arial" w:eastAsia="Times New Roman" w:hAnsi="Arial" w:cs="Arial"/>
          <w:sz w:val="24"/>
          <w:szCs w:val="24"/>
        </w:rPr>
      </w:pPr>
    </w:p>
    <w:p w14:paraId="600CF109" w14:textId="77777777" w:rsidR="00F73CD4" w:rsidRDefault="00F73CD4" w:rsidP="00F73CD4">
      <w:pPr>
        <w:spacing w:after="0" w:line="240" w:lineRule="auto"/>
        <w:ind w:left="180" w:firstLine="720"/>
        <w:jc w:val="both"/>
        <w:rPr>
          <w:rFonts w:ascii="Arial" w:eastAsia="Times New Roman" w:hAnsi="Arial" w:cs="Arial"/>
          <w:sz w:val="24"/>
          <w:szCs w:val="24"/>
        </w:rPr>
      </w:pPr>
    </w:p>
    <w:p w14:paraId="6B87E0D7" w14:textId="77777777" w:rsidR="00F73CD4" w:rsidRDefault="00F73CD4" w:rsidP="00F73CD4">
      <w:pPr>
        <w:spacing w:after="0" w:line="240" w:lineRule="auto"/>
        <w:jc w:val="both"/>
        <w:rPr>
          <w:rFonts w:ascii="Arial" w:eastAsia="Times New Roman" w:hAnsi="Arial" w:cs="Arial"/>
          <w:sz w:val="24"/>
          <w:szCs w:val="24"/>
        </w:rPr>
      </w:pPr>
    </w:p>
    <w:p w14:paraId="56C98F51" w14:textId="77777777" w:rsidR="00F73CD4" w:rsidRDefault="00F73CD4" w:rsidP="00F73CD4">
      <w:pPr>
        <w:spacing w:after="0" w:line="240" w:lineRule="auto"/>
        <w:jc w:val="both"/>
        <w:rPr>
          <w:rFonts w:eastAsia="Times New Roman" w:cs="Times New Roman"/>
          <w:sz w:val="28"/>
          <w:szCs w:val="28"/>
        </w:rPr>
      </w:pPr>
      <w:r>
        <w:rPr>
          <w:rFonts w:eastAsia="Times New Roman" w:cs="Times New Roman"/>
          <w:sz w:val="28"/>
          <w:szCs w:val="28"/>
        </w:rPr>
        <w:t xml:space="preserve">  </w:t>
      </w:r>
    </w:p>
    <w:p w14:paraId="0D8BEFF8" w14:textId="77777777" w:rsidR="00F73CD4" w:rsidRDefault="00F73CD4" w:rsidP="00F73CD4">
      <w:pPr>
        <w:spacing w:after="0" w:line="240" w:lineRule="auto"/>
        <w:jc w:val="both"/>
        <w:rPr>
          <w:rFonts w:eastAsia="Times New Roman" w:cs="Times New Roman"/>
          <w:sz w:val="24"/>
          <w:szCs w:val="24"/>
        </w:rPr>
      </w:pPr>
    </w:p>
    <w:p w14:paraId="4C81B2E4" w14:textId="77777777" w:rsidR="00F73CD4" w:rsidRDefault="00F73CD4" w:rsidP="00F73CD4">
      <w:pPr>
        <w:spacing w:after="0" w:line="240" w:lineRule="auto"/>
        <w:ind w:left="360" w:firstLine="360"/>
        <w:jc w:val="both"/>
        <w:rPr>
          <w:rFonts w:ascii="Arial" w:eastAsia="Times New Roman" w:hAnsi="Arial" w:cs="Arial"/>
          <w:b/>
          <w:sz w:val="28"/>
          <w:szCs w:val="28"/>
          <w:u w:val="single"/>
        </w:rPr>
      </w:pPr>
      <w:r>
        <w:rPr>
          <w:rFonts w:ascii="Arial" w:eastAsia="Times New Roman" w:hAnsi="Arial" w:cs="Arial"/>
          <w:b/>
          <w:bCs/>
          <w:sz w:val="28"/>
          <w:szCs w:val="28"/>
        </w:rPr>
        <w:t>9</w:t>
      </w:r>
      <w:r>
        <w:rPr>
          <w:rFonts w:ascii="Arial" w:eastAsia="Times New Roman" w:hAnsi="Arial" w:cs="Arial"/>
          <w:b/>
          <w:sz w:val="28"/>
          <w:szCs w:val="28"/>
        </w:rPr>
        <w:t xml:space="preserve">. </w:t>
      </w:r>
      <w:r>
        <w:rPr>
          <w:rFonts w:ascii="Arial" w:eastAsia="Times New Roman" w:hAnsi="Arial" w:cs="Arial"/>
          <w:b/>
          <w:sz w:val="28"/>
          <w:szCs w:val="28"/>
          <w:u w:val="single"/>
        </w:rPr>
        <w:t>General Counsel Reports</w:t>
      </w:r>
    </w:p>
    <w:p w14:paraId="26B8BEB4" w14:textId="77777777" w:rsidR="00F73CD4" w:rsidRDefault="00F73CD4" w:rsidP="00F73CD4">
      <w:pPr>
        <w:spacing w:after="0" w:line="240" w:lineRule="auto"/>
        <w:ind w:left="360" w:firstLine="360"/>
        <w:jc w:val="both"/>
        <w:rPr>
          <w:rFonts w:ascii="Arial" w:eastAsia="Times New Roman" w:hAnsi="Arial" w:cs="Arial"/>
          <w:b/>
          <w:sz w:val="28"/>
          <w:szCs w:val="28"/>
        </w:rPr>
      </w:pPr>
    </w:p>
    <w:p w14:paraId="1878CC1F" w14:textId="77777777" w:rsidR="00F73CD4" w:rsidRDefault="00F73CD4" w:rsidP="00F73CD4">
      <w:pPr>
        <w:pStyle w:val="ListParagraph"/>
        <w:numPr>
          <w:ilvl w:val="0"/>
          <w:numId w:val="6"/>
        </w:numPr>
        <w:spacing w:after="0" w:line="240" w:lineRule="auto"/>
        <w:jc w:val="both"/>
        <w:rPr>
          <w:rFonts w:ascii="Arial" w:eastAsia="Times New Roman" w:hAnsi="Arial" w:cs="Arial"/>
          <w:bCs/>
          <w:sz w:val="28"/>
          <w:szCs w:val="28"/>
        </w:rPr>
      </w:pPr>
      <w:r>
        <w:rPr>
          <w:rFonts w:ascii="Arial" w:eastAsia="Times New Roman" w:hAnsi="Arial" w:cs="Arial"/>
          <w:bCs/>
          <w:sz w:val="28"/>
          <w:szCs w:val="28"/>
        </w:rPr>
        <w:t>Letter reflecting non-resident fee</w:t>
      </w:r>
    </w:p>
    <w:p w14:paraId="6D3B74BC" w14:textId="77777777" w:rsidR="00F73CD4" w:rsidRDefault="00F73CD4" w:rsidP="00F73CD4">
      <w:pPr>
        <w:pStyle w:val="ListParagraph"/>
        <w:numPr>
          <w:ilvl w:val="0"/>
          <w:numId w:val="6"/>
        </w:numPr>
        <w:spacing w:after="0" w:line="240" w:lineRule="auto"/>
        <w:jc w:val="both"/>
        <w:rPr>
          <w:rFonts w:ascii="Arial" w:eastAsia="Times New Roman" w:hAnsi="Arial" w:cs="Arial"/>
          <w:b/>
          <w:sz w:val="28"/>
          <w:szCs w:val="28"/>
        </w:rPr>
      </w:pPr>
      <w:r>
        <w:rPr>
          <w:rFonts w:ascii="Arial" w:eastAsia="Times New Roman" w:hAnsi="Arial" w:cs="Arial"/>
          <w:bCs/>
          <w:sz w:val="28"/>
          <w:szCs w:val="28"/>
        </w:rPr>
        <w:t>Non-Resident fees per surrounding cemeteries</w:t>
      </w:r>
    </w:p>
    <w:p w14:paraId="1CFA4856" w14:textId="77777777" w:rsidR="00F73CD4" w:rsidRDefault="00F73CD4" w:rsidP="00F73CD4">
      <w:pPr>
        <w:spacing w:after="0" w:line="240" w:lineRule="auto"/>
        <w:jc w:val="both"/>
        <w:rPr>
          <w:rFonts w:ascii="Arial" w:eastAsia="Times New Roman" w:hAnsi="Arial" w:cs="Arial"/>
          <w:sz w:val="24"/>
          <w:szCs w:val="24"/>
        </w:rPr>
      </w:pPr>
    </w:p>
    <w:p w14:paraId="48B5BE6B" w14:textId="77777777" w:rsidR="00F73CD4" w:rsidRDefault="00F73CD4" w:rsidP="00F73CD4">
      <w:pPr>
        <w:spacing w:after="0" w:line="240" w:lineRule="auto"/>
        <w:jc w:val="both"/>
        <w:rPr>
          <w:rFonts w:ascii="Arial" w:eastAsia="Times New Roman" w:hAnsi="Arial" w:cs="Arial"/>
          <w:sz w:val="24"/>
          <w:szCs w:val="24"/>
        </w:rPr>
      </w:pPr>
    </w:p>
    <w:p w14:paraId="7F56EB08" w14:textId="77777777" w:rsidR="00F73CD4" w:rsidRDefault="00F73CD4" w:rsidP="00F73CD4">
      <w:pPr>
        <w:spacing w:after="0" w:line="240" w:lineRule="auto"/>
        <w:jc w:val="both"/>
        <w:rPr>
          <w:rFonts w:ascii="Arial" w:eastAsia="Times New Roman" w:hAnsi="Arial" w:cs="Arial"/>
          <w:sz w:val="24"/>
          <w:szCs w:val="24"/>
        </w:rPr>
      </w:pPr>
    </w:p>
    <w:p w14:paraId="44837BC8" w14:textId="77777777" w:rsidR="00F73CD4" w:rsidRDefault="00F73CD4" w:rsidP="00F73CD4">
      <w:pPr>
        <w:spacing w:after="0" w:line="240" w:lineRule="auto"/>
        <w:jc w:val="both"/>
        <w:rPr>
          <w:rFonts w:ascii="Arial" w:eastAsia="Times New Roman" w:hAnsi="Arial" w:cs="Arial"/>
          <w:sz w:val="24"/>
          <w:szCs w:val="24"/>
        </w:rPr>
      </w:pPr>
    </w:p>
    <w:p w14:paraId="03307476" w14:textId="77777777" w:rsidR="00F73CD4" w:rsidRDefault="00F73CD4" w:rsidP="00F73CD4">
      <w:pPr>
        <w:spacing w:after="0" w:line="240" w:lineRule="auto"/>
        <w:jc w:val="both"/>
        <w:rPr>
          <w:rFonts w:ascii="Arial" w:eastAsia="Times New Roman" w:hAnsi="Arial" w:cs="Arial"/>
          <w:sz w:val="24"/>
          <w:szCs w:val="24"/>
        </w:rPr>
      </w:pPr>
    </w:p>
    <w:p w14:paraId="74F08D4F" w14:textId="77777777" w:rsidR="00F73CD4" w:rsidRDefault="00F73CD4" w:rsidP="00F73CD4">
      <w:pPr>
        <w:spacing w:after="0" w:line="240" w:lineRule="auto"/>
        <w:jc w:val="both"/>
        <w:rPr>
          <w:rFonts w:ascii="Arial" w:eastAsia="Times New Roman" w:hAnsi="Arial" w:cs="Arial"/>
          <w:sz w:val="24"/>
          <w:szCs w:val="24"/>
        </w:rPr>
      </w:pPr>
    </w:p>
    <w:p w14:paraId="4B6A039E" w14:textId="77777777" w:rsidR="00F73CD4" w:rsidRDefault="00F73CD4" w:rsidP="00F73CD4">
      <w:pPr>
        <w:spacing w:after="0" w:line="240" w:lineRule="auto"/>
        <w:jc w:val="both"/>
        <w:rPr>
          <w:rFonts w:ascii="Arial" w:eastAsia="Times New Roman" w:hAnsi="Arial" w:cs="Arial"/>
          <w:sz w:val="24"/>
          <w:szCs w:val="24"/>
        </w:rPr>
      </w:pPr>
    </w:p>
    <w:p w14:paraId="3D198ECE" w14:textId="77777777" w:rsidR="00F73CD4" w:rsidRDefault="00F73CD4" w:rsidP="00F73CD4">
      <w:pPr>
        <w:spacing w:after="0" w:line="240" w:lineRule="auto"/>
        <w:jc w:val="both"/>
        <w:rPr>
          <w:rFonts w:ascii="Arial" w:eastAsia="Times New Roman" w:hAnsi="Arial" w:cs="Arial"/>
          <w:sz w:val="24"/>
          <w:szCs w:val="24"/>
        </w:rPr>
      </w:pPr>
    </w:p>
    <w:p w14:paraId="1888367A" w14:textId="77777777" w:rsidR="00F73CD4" w:rsidRDefault="00F73CD4" w:rsidP="00F73CD4">
      <w:pPr>
        <w:spacing w:after="0" w:line="240" w:lineRule="auto"/>
        <w:ind w:left="720"/>
        <w:rPr>
          <w:rFonts w:ascii="Arial" w:eastAsia="Times New Roman" w:hAnsi="Arial" w:cs="Arial"/>
          <w:sz w:val="24"/>
          <w:szCs w:val="24"/>
        </w:rPr>
      </w:pPr>
    </w:p>
    <w:p w14:paraId="3C9E9E4B" w14:textId="77777777" w:rsidR="00F73CD4" w:rsidRDefault="00F73CD4" w:rsidP="00F73CD4">
      <w:pPr>
        <w:spacing w:after="0" w:line="240" w:lineRule="auto"/>
        <w:ind w:left="360" w:firstLine="360"/>
        <w:rPr>
          <w:rFonts w:ascii="Arial" w:eastAsia="Times New Roman" w:hAnsi="Arial" w:cs="Arial"/>
          <w:b/>
          <w:bCs/>
          <w:sz w:val="28"/>
          <w:szCs w:val="28"/>
        </w:rPr>
      </w:pPr>
    </w:p>
    <w:p w14:paraId="2C2B7106" w14:textId="77777777" w:rsidR="00F73CD4" w:rsidRDefault="00F73CD4" w:rsidP="00F73CD4">
      <w:pPr>
        <w:spacing w:after="0" w:line="240" w:lineRule="auto"/>
        <w:ind w:left="360" w:firstLine="360"/>
        <w:rPr>
          <w:rFonts w:ascii="Arial" w:eastAsia="Times New Roman" w:hAnsi="Arial" w:cs="Arial"/>
          <w:b/>
          <w:bCs/>
          <w:sz w:val="28"/>
          <w:szCs w:val="28"/>
        </w:rPr>
      </w:pPr>
    </w:p>
    <w:p w14:paraId="199BBB7D" w14:textId="77777777" w:rsidR="00F73CD4" w:rsidRDefault="00F73CD4" w:rsidP="00F73CD4">
      <w:pPr>
        <w:spacing w:after="0" w:line="240" w:lineRule="auto"/>
        <w:ind w:left="360" w:firstLine="360"/>
        <w:rPr>
          <w:rFonts w:ascii="Arial" w:eastAsia="Times New Roman" w:hAnsi="Arial" w:cs="Arial"/>
          <w:b/>
          <w:bCs/>
          <w:sz w:val="28"/>
          <w:szCs w:val="28"/>
        </w:rPr>
      </w:pPr>
    </w:p>
    <w:p w14:paraId="067468C1" w14:textId="77777777" w:rsidR="00F73CD4" w:rsidRDefault="00F73CD4" w:rsidP="00F73CD4">
      <w:pPr>
        <w:spacing w:after="0" w:line="240" w:lineRule="auto"/>
        <w:ind w:left="360" w:firstLine="360"/>
        <w:rPr>
          <w:rFonts w:ascii="Arial" w:eastAsia="Times New Roman" w:hAnsi="Arial" w:cs="Arial"/>
          <w:b/>
          <w:bCs/>
          <w:sz w:val="28"/>
          <w:szCs w:val="28"/>
        </w:rPr>
      </w:pPr>
    </w:p>
    <w:p w14:paraId="3AE36C63" w14:textId="77777777" w:rsidR="00F73CD4" w:rsidRDefault="00F73CD4" w:rsidP="00F73CD4">
      <w:pPr>
        <w:spacing w:after="0" w:line="240" w:lineRule="auto"/>
        <w:ind w:left="360" w:firstLine="360"/>
        <w:rPr>
          <w:rFonts w:ascii="Arial" w:eastAsia="Times New Roman" w:hAnsi="Arial" w:cs="Arial"/>
          <w:b/>
          <w:sz w:val="28"/>
          <w:szCs w:val="28"/>
        </w:rPr>
      </w:pPr>
      <w:r>
        <w:rPr>
          <w:rFonts w:ascii="Arial" w:eastAsia="Times New Roman" w:hAnsi="Arial" w:cs="Arial"/>
          <w:b/>
          <w:bCs/>
          <w:sz w:val="28"/>
          <w:szCs w:val="28"/>
        </w:rPr>
        <w:t>10</w:t>
      </w:r>
      <w:r>
        <w:rPr>
          <w:rFonts w:ascii="Arial" w:eastAsia="Times New Roman" w:hAnsi="Arial" w:cs="Arial"/>
          <w:b/>
          <w:sz w:val="28"/>
          <w:szCs w:val="28"/>
        </w:rPr>
        <w:t>.</w:t>
      </w:r>
      <w:r>
        <w:rPr>
          <w:rFonts w:ascii="Arial" w:eastAsia="Times New Roman" w:hAnsi="Arial" w:cs="Arial"/>
          <w:b/>
          <w:sz w:val="24"/>
          <w:szCs w:val="24"/>
        </w:rPr>
        <w:t xml:space="preserve"> </w:t>
      </w:r>
      <w:r>
        <w:rPr>
          <w:rFonts w:ascii="Arial" w:eastAsia="Times New Roman" w:hAnsi="Arial" w:cs="Arial"/>
          <w:b/>
          <w:sz w:val="28"/>
          <w:szCs w:val="28"/>
          <w:u w:val="single"/>
        </w:rPr>
        <w:t>Fiscal Year 2019-2020 Subcommittees</w:t>
      </w:r>
      <w:r>
        <w:rPr>
          <w:rFonts w:ascii="Arial" w:eastAsia="Times New Roman" w:hAnsi="Arial" w:cs="Arial"/>
          <w:b/>
          <w:sz w:val="28"/>
          <w:szCs w:val="28"/>
        </w:rPr>
        <w:t xml:space="preserve">: </w:t>
      </w:r>
    </w:p>
    <w:p w14:paraId="41C1D540" w14:textId="77777777" w:rsidR="00F73CD4" w:rsidRDefault="00F73CD4" w:rsidP="00F73CD4">
      <w:pPr>
        <w:spacing w:after="0" w:line="240" w:lineRule="auto"/>
        <w:ind w:left="360" w:firstLine="360"/>
        <w:rPr>
          <w:rFonts w:ascii="Arial" w:eastAsia="Times New Roman" w:hAnsi="Arial" w:cs="Arial"/>
          <w:b/>
          <w:sz w:val="28"/>
          <w:szCs w:val="28"/>
        </w:rPr>
      </w:pPr>
    </w:p>
    <w:p w14:paraId="441ED66F" w14:textId="77777777" w:rsidR="00F73CD4" w:rsidRDefault="00F73CD4" w:rsidP="00F73CD4">
      <w:pPr>
        <w:spacing w:after="0" w:line="240" w:lineRule="auto"/>
        <w:ind w:left="360" w:firstLine="360"/>
        <w:rPr>
          <w:rFonts w:ascii="Arial" w:eastAsia="Times New Roman" w:hAnsi="Arial" w:cs="Arial"/>
          <w:b/>
          <w:color w:val="FF0000"/>
          <w:sz w:val="24"/>
          <w:szCs w:val="24"/>
        </w:rPr>
      </w:pPr>
      <w:r>
        <w:rPr>
          <w:rFonts w:ascii="Arial" w:eastAsia="Times New Roman" w:hAnsi="Arial" w:cs="Arial"/>
          <w:b/>
          <w:color w:val="FF0000"/>
          <w:sz w:val="28"/>
          <w:szCs w:val="28"/>
        </w:rPr>
        <w:t>Trustees sub-committees for 2020-2021</w:t>
      </w:r>
    </w:p>
    <w:p w14:paraId="6E154686" w14:textId="77777777" w:rsidR="00F73CD4" w:rsidRDefault="00F73CD4" w:rsidP="00F73CD4">
      <w:pPr>
        <w:spacing w:after="0" w:line="240" w:lineRule="auto"/>
        <w:jc w:val="both"/>
        <w:rPr>
          <w:rFonts w:ascii="Arial" w:eastAsia="Times New Roman" w:hAnsi="Arial" w:cs="Arial"/>
          <w:b/>
          <w:sz w:val="24"/>
          <w:szCs w:val="24"/>
        </w:rPr>
      </w:pPr>
    </w:p>
    <w:p w14:paraId="413F7997" w14:textId="77777777" w:rsidR="00F73CD4" w:rsidRDefault="00F73CD4" w:rsidP="00F73CD4">
      <w:pPr>
        <w:numPr>
          <w:ilvl w:val="0"/>
          <w:numId w:val="7"/>
        </w:numPr>
        <w:spacing w:after="0" w:line="240" w:lineRule="auto"/>
        <w:contextualSpacing/>
        <w:rPr>
          <w:rFonts w:ascii="Arial" w:eastAsia="Times New Roman" w:hAnsi="Arial" w:cs="Arial"/>
          <w:b/>
          <w:sz w:val="28"/>
          <w:szCs w:val="28"/>
          <w:u w:val="single"/>
        </w:rPr>
      </w:pPr>
      <w:r>
        <w:rPr>
          <w:rFonts w:ascii="Arial" w:eastAsia="Times New Roman" w:hAnsi="Arial" w:cs="Arial"/>
          <w:sz w:val="28"/>
          <w:szCs w:val="28"/>
        </w:rPr>
        <w:t>52-acre Cemetery Property (Dugan, Qualm</w:t>
      </w:r>
      <w:r>
        <w:rPr>
          <w:rFonts w:ascii="Arial" w:eastAsia="Times New Roman" w:hAnsi="Arial" w:cs="Arial"/>
          <w:b/>
          <w:sz w:val="28"/>
          <w:szCs w:val="28"/>
        </w:rPr>
        <w:t xml:space="preserve">) </w:t>
      </w:r>
      <w:proofErr w:type="spellStart"/>
      <w:r>
        <w:rPr>
          <w:rFonts w:ascii="Arial" w:eastAsia="Times New Roman" w:hAnsi="Arial" w:cs="Arial"/>
          <w:b/>
          <w:sz w:val="28"/>
          <w:szCs w:val="28"/>
        </w:rPr>
        <w:t>Vanderhaak</w:t>
      </w:r>
      <w:proofErr w:type="spellEnd"/>
      <w:r>
        <w:rPr>
          <w:rFonts w:ascii="Arial" w:eastAsia="Times New Roman" w:hAnsi="Arial" w:cs="Arial"/>
          <w:b/>
          <w:sz w:val="28"/>
          <w:szCs w:val="28"/>
        </w:rPr>
        <w:t>-Davis</w:t>
      </w:r>
    </w:p>
    <w:p w14:paraId="3B2879E3" w14:textId="77777777" w:rsidR="00F73CD4" w:rsidRDefault="00F73CD4" w:rsidP="00F73CD4">
      <w:pPr>
        <w:numPr>
          <w:ilvl w:val="0"/>
          <w:numId w:val="7"/>
        </w:numPr>
        <w:spacing w:after="0" w:line="240" w:lineRule="auto"/>
        <w:contextualSpacing/>
        <w:rPr>
          <w:rFonts w:ascii="Arial" w:eastAsia="Times New Roman" w:hAnsi="Arial" w:cs="Arial"/>
          <w:sz w:val="28"/>
          <w:szCs w:val="28"/>
        </w:rPr>
      </w:pPr>
      <w:r>
        <w:rPr>
          <w:rFonts w:ascii="Arial" w:eastAsia="Times New Roman" w:hAnsi="Arial" w:cs="Arial"/>
          <w:sz w:val="28"/>
          <w:szCs w:val="28"/>
        </w:rPr>
        <w:t>Landscape Plan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xml:space="preserve">, Reese) </w:t>
      </w:r>
      <w:r>
        <w:rPr>
          <w:rFonts w:ascii="Arial" w:eastAsia="Times New Roman" w:hAnsi="Arial" w:cs="Arial"/>
          <w:b/>
          <w:bCs/>
          <w:sz w:val="28"/>
          <w:szCs w:val="28"/>
        </w:rPr>
        <w:t>Dugan-Qualm</w:t>
      </w:r>
    </w:p>
    <w:p w14:paraId="1AD8BFC0" w14:textId="77777777" w:rsidR="00F73CD4" w:rsidRDefault="00F73CD4" w:rsidP="00F73CD4">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 xml:space="preserve">C.  Cenotaph/ Ossuary (Reese, Davis) </w:t>
      </w:r>
      <w:proofErr w:type="spellStart"/>
      <w:r>
        <w:rPr>
          <w:rFonts w:ascii="Arial" w:eastAsia="Times New Roman" w:hAnsi="Arial" w:cs="Arial"/>
          <w:b/>
          <w:bCs/>
          <w:sz w:val="28"/>
          <w:szCs w:val="28"/>
        </w:rPr>
        <w:t>Vanderhaak</w:t>
      </w:r>
      <w:proofErr w:type="spellEnd"/>
      <w:r>
        <w:rPr>
          <w:rFonts w:ascii="Arial" w:eastAsia="Times New Roman" w:hAnsi="Arial" w:cs="Arial"/>
          <w:b/>
          <w:bCs/>
          <w:sz w:val="28"/>
          <w:szCs w:val="28"/>
        </w:rPr>
        <w:t>-Reese</w:t>
      </w:r>
    </w:p>
    <w:p w14:paraId="0840EAC4" w14:textId="77777777" w:rsidR="00F73CD4" w:rsidRDefault="00F73CD4" w:rsidP="00F73CD4">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 xml:space="preserve">D.  Investment (Davis, Dugan) </w:t>
      </w:r>
      <w:r>
        <w:rPr>
          <w:rFonts w:ascii="Arial" w:eastAsia="Times New Roman" w:hAnsi="Arial" w:cs="Arial"/>
          <w:b/>
          <w:bCs/>
          <w:sz w:val="28"/>
          <w:szCs w:val="28"/>
        </w:rPr>
        <w:t>Reese-Davis</w:t>
      </w:r>
    </w:p>
    <w:p w14:paraId="3D7B15A7" w14:textId="77777777" w:rsidR="00F73CD4" w:rsidRDefault="00F73CD4" w:rsidP="00F73CD4">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E.  Conference Liaison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xml:space="preserve">, Reese) </w:t>
      </w:r>
      <w:r>
        <w:rPr>
          <w:rFonts w:ascii="Arial" w:eastAsia="Times New Roman" w:hAnsi="Arial" w:cs="Arial"/>
          <w:b/>
          <w:bCs/>
          <w:sz w:val="28"/>
          <w:szCs w:val="28"/>
        </w:rPr>
        <w:t>Davis-Dugan</w:t>
      </w:r>
    </w:p>
    <w:p w14:paraId="35FA8734" w14:textId="77777777" w:rsidR="00F73CD4" w:rsidRDefault="00F73CD4" w:rsidP="00F73CD4">
      <w:pPr>
        <w:spacing w:after="0" w:line="240" w:lineRule="auto"/>
        <w:ind w:left="900"/>
        <w:contextualSpacing/>
        <w:rPr>
          <w:rFonts w:ascii="Arial" w:eastAsia="Times New Roman" w:hAnsi="Arial" w:cs="Arial"/>
          <w:sz w:val="28"/>
          <w:szCs w:val="28"/>
        </w:rPr>
      </w:pPr>
      <w:r>
        <w:rPr>
          <w:rFonts w:ascii="Arial" w:eastAsia="Times New Roman" w:hAnsi="Arial" w:cs="Arial"/>
          <w:sz w:val="28"/>
          <w:szCs w:val="28"/>
        </w:rPr>
        <w:t xml:space="preserve">F.  Policies (Dugan, Reese) </w:t>
      </w:r>
      <w:r>
        <w:rPr>
          <w:rFonts w:ascii="Arial" w:eastAsia="Times New Roman" w:hAnsi="Arial" w:cs="Arial"/>
          <w:b/>
          <w:bCs/>
          <w:sz w:val="28"/>
          <w:szCs w:val="28"/>
        </w:rPr>
        <w:t>Qualm-Davis</w:t>
      </w:r>
    </w:p>
    <w:p w14:paraId="6721A011" w14:textId="77777777" w:rsidR="00F73CD4" w:rsidRDefault="00F73CD4" w:rsidP="00F73CD4">
      <w:pPr>
        <w:pStyle w:val="ListParagraph"/>
        <w:spacing w:after="0" w:line="240" w:lineRule="auto"/>
        <w:ind w:left="900"/>
        <w:rPr>
          <w:rFonts w:ascii="Times New Roman" w:eastAsia="Times New Roman" w:hAnsi="Times New Roman" w:cs="Times New Roman"/>
          <w:color w:val="FF0000"/>
          <w:sz w:val="28"/>
          <w:szCs w:val="28"/>
        </w:rPr>
      </w:pPr>
      <w:r>
        <w:rPr>
          <w:rFonts w:ascii="Arial" w:eastAsia="Times New Roman" w:hAnsi="Arial" w:cs="Arial"/>
          <w:sz w:val="28"/>
          <w:szCs w:val="28"/>
        </w:rPr>
        <w:t>H.  General Price List (</w:t>
      </w:r>
      <w:proofErr w:type="spellStart"/>
      <w:r>
        <w:rPr>
          <w:rFonts w:ascii="Arial" w:eastAsia="Times New Roman" w:hAnsi="Arial" w:cs="Arial"/>
          <w:sz w:val="28"/>
          <w:szCs w:val="28"/>
        </w:rPr>
        <w:t>Vanderhaak</w:t>
      </w:r>
      <w:proofErr w:type="spellEnd"/>
      <w:r>
        <w:rPr>
          <w:rFonts w:ascii="Arial" w:eastAsia="Times New Roman" w:hAnsi="Arial" w:cs="Arial"/>
          <w:sz w:val="28"/>
          <w:szCs w:val="28"/>
        </w:rPr>
        <w:t xml:space="preserve">, Davis) </w:t>
      </w:r>
      <w:r>
        <w:rPr>
          <w:rFonts w:ascii="Arial" w:eastAsia="Times New Roman" w:hAnsi="Arial" w:cs="Arial"/>
          <w:b/>
          <w:bCs/>
          <w:sz w:val="28"/>
          <w:szCs w:val="28"/>
        </w:rPr>
        <w:t>Qualm-Reese</w:t>
      </w:r>
    </w:p>
    <w:p w14:paraId="1006A5A3" w14:textId="77777777" w:rsidR="00F73CD4" w:rsidRDefault="00F73CD4" w:rsidP="00F73CD4">
      <w:pPr>
        <w:spacing w:after="0" w:line="240" w:lineRule="auto"/>
        <w:contextualSpacing/>
        <w:rPr>
          <w:rFonts w:ascii="Times New Roman" w:eastAsia="Times New Roman" w:hAnsi="Times New Roman" w:cs="Times New Roman"/>
          <w:sz w:val="24"/>
          <w:szCs w:val="24"/>
        </w:rPr>
      </w:pPr>
    </w:p>
    <w:p w14:paraId="6A0D228C" w14:textId="77777777" w:rsidR="00F73CD4" w:rsidRDefault="00F73CD4" w:rsidP="00F73CD4">
      <w:pPr>
        <w:spacing w:after="0" w:line="240" w:lineRule="auto"/>
        <w:contextualSpacing/>
        <w:rPr>
          <w:rFonts w:ascii="Times New Roman" w:eastAsia="Times New Roman" w:hAnsi="Times New Roman" w:cs="Times New Roman"/>
          <w:sz w:val="24"/>
          <w:szCs w:val="24"/>
        </w:rPr>
      </w:pPr>
    </w:p>
    <w:p w14:paraId="14F347E1" w14:textId="77777777" w:rsidR="00F73CD4" w:rsidRDefault="00F73CD4" w:rsidP="00F73CD4">
      <w:pPr>
        <w:spacing w:after="0" w:line="240" w:lineRule="auto"/>
        <w:ind w:left="1440"/>
        <w:contextualSpacing/>
        <w:rPr>
          <w:rFonts w:ascii="Arial" w:eastAsia="Times New Roman" w:hAnsi="Arial" w:cs="Arial"/>
          <w:sz w:val="24"/>
          <w:szCs w:val="24"/>
        </w:rPr>
      </w:pPr>
    </w:p>
    <w:p w14:paraId="54192F3F" w14:textId="77777777" w:rsidR="00F73CD4" w:rsidRDefault="00F73CD4" w:rsidP="00F73CD4">
      <w:pPr>
        <w:spacing w:after="0" w:line="240" w:lineRule="auto"/>
        <w:rPr>
          <w:rFonts w:ascii="Arial" w:eastAsia="Times New Roman" w:hAnsi="Arial" w:cs="Arial"/>
          <w:b/>
          <w:sz w:val="28"/>
          <w:szCs w:val="28"/>
          <w:u w:val="single"/>
        </w:rPr>
      </w:pPr>
      <w:r>
        <w:rPr>
          <w:rFonts w:ascii="Arial" w:eastAsia="Times New Roman" w:hAnsi="Arial" w:cs="Arial"/>
          <w:sz w:val="28"/>
          <w:szCs w:val="28"/>
        </w:rPr>
        <w:t xml:space="preserve">      </w:t>
      </w:r>
      <w:r>
        <w:rPr>
          <w:rFonts w:ascii="Arial" w:eastAsia="Times New Roman" w:hAnsi="Arial" w:cs="Arial"/>
          <w:b/>
          <w:bCs/>
          <w:sz w:val="28"/>
          <w:szCs w:val="28"/>
        </w:rPr>
        <w:tab/>
        <w:t>11</w:t>
      </w:r>
      <w:r>
        <w:rPr>
          <w:rFonts w:ascii="Arial" w:eastAsia="Times New Roman" w:hAnsi="Arial" w:cs="Arial"/>
          <w:b/>
          <w:sz w:val="28"/>
          <w:szCs w:val="28"/>
        </w:rPr>
        <w:t>.</w:t>
      </w:r>
      <w:r>
        <w:rPr>
          <w:rFonts w:ascii="Arial" w:eastAsia="Times New Roman" w:hAnsi="Arial" w:cs="Arial"/>
          <w:sz w:val="28"/>
          <w:szCs w:val="28"/>
        </w:rPr>
        <w:t xml:space="preserve"> </w:t>
      </w:r>
      <w:r>
        <w:rPr>
          <w:rFonts w:ascii="Arial" w:eastAsia="Times New Roman" w:hAnsi="Arial" w:cs="Arial"/>
          <w:b/>
          <w:sz w:val="28"/>
          <w:szCs w:val="28"/>
          <w:u w:val="single"/>
        </w:rPr>
        <w:t>Future Trustee Agenda Items:</w:t>
      </w:r>
    </w:p>
    <w:p w14:paraId="653659AD" w14:textId="77777777" w:rsidR="00F73CD4" w:rsidRDefault="00F73CD4" w:rsidP="00F73CD4">
      <w:pPr>
        <w:spacing w:after="0" w:line="240" w:lineRule="auto"/>
        <w:ind w:left="720" w:firstLine="720"/>
        <w:rPr>
          <w:rFonts w:ascii="Arial" w:eastAsia="Times New Roman" w:hAnsi="Arial" w:cs="Arial"/>
          <w:sz w:val="28"/>
          <w:szCs w:val="28"/>
        </w:rPr>
      </w:pPr>
    </w:p>
    <w:p w14:paraId="711B4139" w14:textId="77777777" w:rsidR="00F73CD4" w:rsidRDefault="00F73CD4" w:rsidP="00F73CD4">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General Contractors</w:t>
      </w:r>
    </w:p>
    <w:p w14:paraId="3DA21FD1" w14:textId="77777777" w:rsidR="00F73CD4" w:rsidRDefault="00F73CD4" w:rsidP="00F73CD4">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Dry Utilities</w:t>
      </w:r>
    </w:p>
    <w:p w14:paraId="0FAB755D" w14:textId="77777777" w:rsidR="00F73CD4" w:rsidRDefault="00F73CD4" w:rsidP="00F73CD4">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RCWD</w:t>
      </w:r>
    </w:p>
    <w:p w14:paraId="3FC21B7F" w14:textId="77777777" w:rsidR="00F73CD4" w:rsidRDefault="00F73CD4" w:rsidP="00F73CD4">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Transportation</w:t>
      </w:r>
    </w:p>
    <w:p w14:paraId="14A59F25" w14:textId="77777777" w:rsidR="00F73CD4" w:rsidRDefault="00F73CD4" w:rsidP="00F73CD4">
      <w:pPr>
        <w:spacing w:after="0" w:line="240" w:lineRule="auto"/>
        <w:ind w:left="720" w:firstLine="720"/>
        <w:rPr>
          <w:rFonts w:ascii="Arial" w:eastAsia="Times New Roman" w:hAnsi="Arial" w:cs="Arial"/>
          <w:sz w:val="28"/>
          <w:szCs w:val="28"/>
        </w:rPr>
      </w:pPr>
      <w:r>
        <w:rPr>
          <w:rFonts w:ascii="Arial" w:eastAsia="Times New Roman" w:hAnsi="Arial" w:cs="Arial"/>
          <w:sz w:val="28"/>
          <w:szCs w:val="28"/>
        </w:rPr>
        <w:t>Stewart Title</w:t>
      </w:r>
    </w:p>
    <w:p w14:paraId="30D71746" w14:textId="77777777" w:rsidR="00F73CD4" w:rsidRDefault="00F73CD4" w:rsidP="00F73CD4">
      <w:pPr>
        <w:spacing w:after="0" w:line="240" w:lineRule="auto"/>
        <w:rPr>
          <w:rFonts w:ascii="Arial" w:eastAsia="Times New Roman" w:hAnsi="Arial" w:cs="Arial"/>
          <w:color w:val="FF0000"/>
          <w:sz w:val="24"/>
          <w:szCs w:val="24"/>
        </w:rPr>
      </w:pPr>
      <w:r>
        <w:rPr>
          <w:rFonts w:ascii="Arial" w:eastAsia="Times New Roman" w:hAnsi="Arial" w:cs="Arial"/>
          <w:color w:val="FF0000"/>
          <w:sz w:val="28"/>
          <w:szCs w:val="28"/>
        </w:rPr>
        <w:tab/>
      </w:r>
      <w:r>
        <w:rPr>
          <w:rFonts w:ascii="Arial" w:eastAsia="Times New Roman" w:hAnsi="Arial" w:cs="Arial"/>
          <w:color w:val="FF0000"/>
          <w:sz w:val="28"/>
          <w:szCs w:val="28"/>
        </w:rPr>
        <w:tab/>
      </w:r>
    </w:p>
    <w:p w14:paraId="46A4A12F" w14:textId="77777777" w:rsidR="00F73CD4" w:rsidRDefault="00F73CD4" w:rsidP="00F73CD4">
      <w:pPr>
        <w:spacing w:after="0" w:line="240" w:lineRule="auto"/>
        <w:rPr>
          <w:rFonts w:ascii="Arial" w:eastAsia="Calibri" w:hAnsi="Arial" w:cs="Arial"/>
          <w:b/>
          <w:sz w:val="24"/>
          <w:szCs w:val="24"/>
        </w:rPr>
      </w:pPr>
    </w:p>
    <w:p w14:paraId="34C8703A" w14:textId="77777777" w:rsidR="00F73CD4" w:rsidRDefault="00F73CD4" w:rsidP="00F73CD4">
      <w:pPr>
        <w:spacing w:after="0" w:line="240" w:lineRule="auto"/>
        <w:rPr>
          <w:rFonts w:ascii="Arial" w:eastAsia="Calibri" w:hAnsi="Arial" w:cs="Arial"/>
          <w:b/>
          <w:sz w:val="24"/>
          <w:szCs w:val="24"/>
        </w:rPr>
      </w:pPr>
    </w:p>
    <w:p w14:paraId="088626FB" w14:textId="77777777" w:rsidR="00F73CD4" w:rsidRDefault="00F73CD4" w:rsidP="00F73CD4">
      <w:pPr>
        <w:spacing w:after="0" w:line="240" w:lineRule="auto"/>
        <w:rPr>
          <w:rFonts w:ascii="Arial" w:eastAsia="Calibri" w:hAnsi="Arial" w:cs="Arial"/>
          <w:b/>
          <w:sz w:val="24"/>
          <w:szCs w:val="24"/>
        </w:rPr>
      </w:pPr>
    </w:p>
    <w:p w14:paraId="1D9230B8" w14:textId="77777777" w:rsidR="00F73CD4" w:rsidRDefault="00F73CD4" w:rsidP="00F73CD4">
      <w:pPr>
        <w:spacing w:after="0" w:line="240" w:lineRule="auto"/>
        <w:rPr>
          <w:rFonts w:ascii="Arial" w:eastAsia="Calibri" w:hAnsi="Arial" w:cs="Arial"/>
          <w:b/>
          <w:sz w:val="24"/>
          <w:szCs w:val="24"/>
        </w:rPr>
      </w:pPr>
    </w:p>
    <w:p w14:paraId="0C63CBE7" w14:textId="77777777" w:rsidR="00F73CD4" w:rsidRDefault="00F73CD4" w:rsidP="00F73CD4">
      <w:pPr>
        <w:spacing w:after="0" w:line="240" w:lineRule="auto"/>
        <w:rPr>
          <w:rFonts w:ascii="Arial" w:eastAsia="Calibri" w:hAnsi="Arial" w:cs="Arial"/>
          <w:b/>
          <w:sz w:val="24"/>
          <w:szCs w:val="24"/>
        </w:rPr>
      </w:pPr>
      <w:r>
        <w:rPr>
          <w:rFonts w:ascii="Arial" w:eastAsia="Calibri" w:hAnsi="Arial" w:cs="Arial"/>
          <w:b/>
          <w:sz w:val="24"/>
          <w:szCs w:val="24"/>
        </w:rPr>
        <w:tab/>
      </w:r>
      <w:r>
        <w:rPr>
          <w:rFonts w:ascii="Arial" w:eastAsia="Calibri" w:hAnsi="Arial" w:cs="Arial"/>
          <w:b/>
          <w:sz w:val="24"/>
          <w:szCs w:val="24"/>
        </w:rPr>
        <w:tab/>
      </w:r>
    </w:p>
    <w:p w14:paraId="6B921436" w14:textId="77777777" w:rsidR="00F73CD4" w:rsidRDefault="00F73CD4" w:rsidP="00F73CD4">
      <w:pPr>
        <w:spacing w:after="0" w:line="240" w:lineRule="auto"/>
        <w:ind w:left="360" w:firstLine="360"/>
        <w:rPr>
          <w:rFonts w:ascii="Arial" w:eastAsia="Times New Roman" w:hAnsi="Arial" w:cs="Arial"/>
          <w:b/>
          <w:sz w:val="28"/>
          <w:szCs w:val="28"/>
          <w:u w:val="single"/>
        </w:rPr>
      </w:pPr>
      <w:r>
        <w:rPr>
          <w:rFonts w:ascii="Arial" w:eastAsia="Times New Roman" w:hAnsi="Arial" w:cs="Arial"/>
          <w:b/>
          <w:sz w:val="28"/>
          <w:szCs w:val="28"/>
        </w:rPr>
        <w:t>12</w:t>
      </w:r>
      <w:r>
        <w:rPr>
          <w:rFonts w:ascii="Arial" w:eastAsia="Times New Roman" w:hAnsi="Arial" w:cs="Arial"/>
          <w:sz w:val="24"/>
          <w:szCs w:val="24"/>
        </w:rPr>
        <w:t xml:space="preserve">. </w:t>
      </w:r>
      <w:r>
        <w:rPr>
          <w:rFonts w:ascii="Arial" w:eastAsia="Times New Roman" w:hAnsi="Arial" w:cs="Arial"/>
          <w:b/>
          <w:sz w:val="28"/>
          <w:szCs w:val="28"/>
          <w:u w:val="single"/>
        </w:rPr>
        <w:t>Board Comment:</w:t>
      </w:r>
    </w:p>
    <w:p w14:paraId="5E1E5DC4" w14:textId="77777777" w:rsidR="00F73CD4" w:rsidRDefault="00F73CD4" w:rsidP="00F73CD4">
      <w:pPr>
        <w:spacing w:after="0" w:line="240" w:lineRule="auto"/>
        <w:ind w:left="720"/>
        <w:rPr>
          <w:rFonts w:ascii="Arial" w:eastAsia="Times New Roman" w:hAnsi="Arial" w:cs="Arial"/>
          <w:b/>
          <w:sz w:val="24"/>
          <w:szCs w:val="24"/>
        </w:rPr>
      </w:pPr>
    </w:p>
    <w:p w14:paraId="4E0015AC" w14:textId="77777777" w:rsidR="00F73CD4" w:rsidRDefault="00F73CD4" w:rsidP="00F73CD4">
      <w:pPr>
        <w:spacing w:after="0" w:line="240" w:lineRule="auto"/>
        <w:ind w:left="720"/>
        <w:rPr>
          <w:rFonts w:ascii="Arial" w:eastAsia="Times New Roman" w:hAnsi="Arial" w:cs="Arial"/>
          <w:b/>
          <w:sz w:val="24"/>
          <w:szCs w:val="24"/>
        </w:rPr>
      </w:pPr>
    </w:p>
    <w:p w14:paraId="744C4FC8" w14:textId="77777777" w:rsidR="00F73CD4" w:rsidRDefault="00F73CD4" w:rsidP="00F73CD4">
      <w:pPr>
        <w:spacing w:after="0" w:line="240" w:lineRule="auto"/>
        <w:ind w:left="720"/>
        <w:rPr>
          <w:rFonts w:ascii="Arial" w:eastAsia="Times New Roman" w:hAnsi="Arial" w:cs="Arial"/>
          <w:b/>
          <w:sz w:val="24"/>
          <w:szCs w:val="24"/>
        </w:rPr>
      </w:pPr>
    </w:p>
    <w:p w14:paraId="2E9DA5DE" w14:textId="77777777" w:rsidR="00F73CD4" w:rsidRDefault="00F73CD4" w:rsidP="00F73CD4">
      <w:pPr>
        <w:spacing w:after="0" w:line="240" w:lineRule="auto"/>
        <w:ind w:left="720"/>
        <w:rPr>
          <w:rFonts w:ascii="Arial" w:eastAsia="Times New Roman" w:hAnsi="Arial" w:cs="Arial"/>
          <w:b/>
          <w:sz w:val="24"/>
          <w:szCs w:val="24"/>
        </w:rPr>
      </w:pPr>
    </w:p>
    <w:p w14:paraId="70F0F303" w14:textId="77777777" w:rsidR="00F73CD4" w:rsidRDefault="00F73CD4" w:rsidP="00F73CD4">
      <w:pPr>
        <w:spacing w:after="0" w:line="240" w:lineRule="auto"/>
        <w:ind w:left="720"/>
        <w:rPr>
          <w:rFonts w:ascii="Arial" w:eastAsia="Times New Roman" w:hAnsi="Arial" w:cs="Arial"/>
          <w:b/>
          <w:sz w:val="24"/>
          <w:szCs w:val="24"/>
        </w:rPr>
      </w:pPr>
    </w:p>
    <w:p w14:paraId="66A7B139" w14:textId="77777777" w:rsidR="00F73CD4" w:rsidRDefault="00F73CD4" w:rsidP="00F73CD4">
      <w:pPr>
        <w:spacing w:after="0" w:line="240" w:lineRule="auto"/>
        <w:ind w:left="720"/>
        <w:rPr>
          <w:rFonts w:ascii="Arial" w:eastAsia="Times New Roman" w:hAnsi="Arial" w:cs="Arial"/>
          <w:b/>
          <w:sz w:val="24"/>
          <w:szCs w:val="24"/>
        </w:rPr>
      </w:pPr>
    </w:p>
    <w:p w14:paraId="4A46D0B7" w14:textId="77777777" w:rsidR="00F73CD4" w:rsidRDefault="00F73CD4" w:rsidP="00F73CD4">
      <w:pPr>
        <w:spacing w:after="0" w:line="240" w:lineRule="auto"/>
        <w:ind w:left="720"/>
        <w:rPr>
          <w:rFonts w:ascii="Arial" w:eastAsia="Times New Roman" w:hAnsi="Arial" w:cs="Arial"/>
          <w:b/>
          <w:sz w:val="24"/>
          <w:szCs w:val="24"/>
        </w:rPr>
      </w:pPr>
    </w:p>
    <w:p w14:paraId="19C1E3BC" w14:textId="77777777" w:rsidR="00F73CD4" w:rsidRDefault="00F73CD4" w:rsidP="00F73CD4">
      <w:pPr>
        <w:spacing w:after="0" w:line="240" w:lineRule="auto"/>
        <w:ind w:left="360" w:firstLine="360"/>
        <w:rPr>
          <w:rFonts w:ascii="Arial" w:eastAsia="Times New Roman" w:hAnsi="Arial" w:cs="Arial"/>
          <w:b/>
          <w:sz w:val="28"/>
          <w:szCs w:val="28"/>
          <w:u w:val="single"/>
        </w:rPr>
      </w:pPr>
      <w:r>
        <w:rPr>
          <w:rFonts w:ascii="Arial" w:eastAsia="Times New Roman" w:hAnsi="Arial" w:cs="Arial"/>
          <w:b/>
          <w:sz w:val="28"/>
          <w:szCs w:val="28"/>
        </w:rPr>
        <w:t>13</w:t>
      </w:r>
      <w:r>
        <w:rPr>
          <w:rFonts w:ascii="Arial" w:eastAsia="Times New Roman" w:hAnsi="Arial" w:cs="Arial"/>
          <w:sz w:val="28"/>
          <w:szCs w:val="28"/>
        </w:rPr>
        <w:t xml:space="preserve">. </w:t>
      </w:r>
      <w:r>
        <w:rPr>
          <w:rFonts w:ascii="Arial" w:eastAsia="Times New Roman" w:hAnsi="Arial" w:cs="Arial"/>
          <w:b/>
          <w:sz w:val="28"/>
          <w:szCs w:val="28"/>
          <w:u w:val="single"/>
        </w:rPr>
        <w:t>Announcements:</w:t>
      </w:r>
    </w:p>
    <w:p w14:paraId="3E4A6250" w14:textId="77777777" w:rsidR="00F73CD4" w:rsidRDefault="00F73CD4" w:rsidP="00F73CD4">
      <w:pPr>
        <w:spacing w:after="0" w:line="240" w:lineRule="auto"/>
        <w:ind w:left="360" w:firstLine="360"/>
        <w:rPr>
          <w:rFonts w:ascii="Arial" w:eastAsia="Times New Roman" w:hAnsi="Arial" w:cs="Arial"/>
          <w:b/>
          <w:sz w:val="28"/>
          <w:szCs w:val="28"/>
          <w:u w:val="single"/>
        </w:rPr>
      </w:pPr>
    </w:p>
    <w:p w14:paraId="46AA67AF" w14:textId="77777777" w:rsidR="00F73CD4" w:rsidRDefault="00F73CD4" w:rsidP="00F73CD4">
      <w:pPr>
        <w:spacing w:after="0" w:line="240" w:lineRule="auto"/>
        <w:ind w:left="360" w:firstLine="360"/>
        <w:rPr>
          <w:rFonts w:ascii="Arial" w:eastAsia="Times New Roman" w:hAnsi="Arial" w:cs="Arial"/>
          <w:bCs/>
          <w:sz w:val="28"/>
          <w:szCs w:val="28"/>
        </w:rPr>
      </w:pPr>
    </w:p>
    <w:p w14:paraId="12588F80" w14:textId="77777777" w:rsidR="00F73CD4" w:rsidRDefault="00F73CD4" w:rsidP="00F73CD4">
      <w:pPr>
        <w:spacing w:after="0" w:line="240" w:lineRule="auto"/>
        <w:ind w:left="360" w:firstLine="360"/>
        <w:rPr>
          <w:rFonts w:ascii="Arial" w:eastAsia="Times New Roman" w:hAnsi="Arial" w:cs="Arial"/>
          <w:b/>
          <w:sz w:val="28"/>
          <w:szCs w:val="28"/>
          <w:u w:val="single"/>
        </w:rPr>
      </w:pPr>
    </w:p>
    <w:p w14:paraId="6A85DCB1" w14:textId="77777777" w:rsidR="00F73CD4" w:rsidRDefault="00F73CD4" w:rsidP="00F73CD4">
      <w:pPr>
        <w:spacing w:after="0" w:line="240" w:lineRule="auto"/>
        <w:ind w:left="630"/>
        <w:rPr>
          <w:rFonts w:eastAsia="Times New Roman" w:cs="Times New Roman"/>
          <w:sz w:val="24"/>
          <w:szCs w:val="24"/>
        </w:rPr>
      </w:pPr>
    </w:p>
    <w:p w14:paraId="2C705F2C" w14:textId="77777777" w:rsidR="00F73CD4" w:rsidRDefault="00F73CD4" w:rsidP="00F73CD4">
      <w:pPr>
        <w:spacing w:after="0" w:line="240" w:lineRule="auto"/>
        <w:ind w:left="630"/>
        <w:rPr>
          <w:rFonts w:eastAsia="Times New Roman" w:cs="Times New Roman"/>
          <w:sz w:val="24"/>
          <w:szCs w:val="24"/>
        </w:rPr>
      </w:pPr>
    </w:p>
    <w:p w14:paraId="6DFFF1E6" w14:textId="77777777" w:rsidR="00F73CD4" w:rsidRDefault="00F73CD4" w:rsidP="00F73CD4">
      <w:pPr>
        <w:spacing w:after="0" w:line="240" w:lineRule="auto"/>
        <w:rPr>
          <w:rFonts w:eastAsia="Times New Roman" w:cs="Times New Roman"/>
          <w:b/>
          <w:sz w:val="24"/>
          <w:szCs w:val="24"/>
        </w:rPr>
      </w:pPr>
    </w:p>
    <w:p w14:paraId="0EEFF95F" w14:textId="77777777" w:rsidR="00F73CD4" w:rsidRDefault="00F73CD4" w:rsidP="00F73CD4">
      <w:pPr>
        <w:spacing w:after="0" w:line="240" w:lineRule="auto"/>
        <w:ind w:left="360" w:firstLine="360"/>
        <w:jc w:val="both"/>
        <w:rPr>
          <w:rFonts w:ascii="Arial" w:eastAsia="Times New Roman" w:hAnsi="Arial" w:cs="Arial"/>
          <w:b/>
          <w:color w:val="FF0000"/>
          <w:sz w:val="28"/>
          <w:szCs w:val="28"/>
        </w:rPr>
      </w:pPr>
      <w:r>
        <w:rPr>
          <w:rFonts w:ascii="Arial" w:eastAsia="Times New Roman" w:hAnsi="Arial" w:cs="Arial"/>
          <w:b/>
          <w:sz w:val="28"/>
          <w:szCs w:val="28"/>
        </w:rPr>
        <w:t>14</w:t>
      </w:r>
      <w:r>
        <w:rPr>
          <w:rFonts w:ascii="Arial" w:eastAsia="Times New Roman" w:hAnsi="Arial" w:cs="Arial"/>
          <w:sz w:val="28"/>
          <w:szCs w:val="28"/>
        </w:rPr>
        <w:t xml:space="preserve">. </w:t>
      </w:r>
      <w:r>
        <w:rPr>
          <w:rFonts w:ascii="Arial" w:eastAsia="Times New Roman" w:hAnsi="Arial" w:cs="Arial"/>
          <w:b/>
          <w:sz w:val="28"/>
          <w:szCs w:val="28"/>
          <w:u w:val="single"/>
        </w:rPr>
        <w:t xml:space="preserve">Adjournment Time: </w:t>
      </w:r>
      <w:r>
        <w:rPr>
          <w:rFonts w:ascii="Arial" w:eastAsia="Times New Roman" w:hAnsi="Arial" w:cs="Arial"/>
          <w:b/>
          <w:color w:val="FF0000"/>
          <w:sz w:val="28"/>
          <w:szCs w:val="28"/>
        </w:rPr>
        <w:t>9:11a.m.</w:t>
      </w:r>
    </w:p>
    <w:p w14:paraId="273E6BE2" w14:textId="77777777" w:rsidR="00F73CD4" w:rsidRDefault="00F73CD4" w:rsidP="00F73CD4">
      <w:pPr>
        <w:spacing w:after="0" w:line="240" w:lineRule="auto"/>
        <w:ind w:left="360"/>
        <w:jc w:val="both"/>
        <w:rPr>
          <w:rFonts w:ascii="Arial" w:eastAsia="Times New Roman" w:hAnsi="Arial" w:cs="Arial"/>
          <w:b/>
          <w:sz w:val="28"/>
          <w:szCs w:val="28"/>
          <w:u w:val="single"/>
        </w:rPr>
      </w:pPr>
    </w:p>
    <w:p w14:paraId="20BD83B0" w14:textId="77777777" w:rsidR="00F73CD4" w:rsidRDefault="00F73CD4" w:rsidP="00F73CD4">
      <w:pPr>
        <w:spacing w:after="0" w:line="240" w:lineRule="auto"/>
        <w:ind w:left="360"/>
        <w:jc w:val="both"/>
        <w:rPr>
          <w:rFonts w:ascii="Arial" w:eastAsia="Times New Roman" w:hAnsi="Arial" w:cs="Arial"/>
          <w:b/>
          <w:sz w:val="28"/>
          <w:szCs w:val="28"/>
        </w:rPr>
      </w:pPr>
      <w:r>
        <w:rPr>
          <w:rFonts w:ascii="Arial" w:eastAsia="Times New Roman" w:hAnsi="Arial" w:cs="Arial"/>
          <w:b/>
          <w:sz w:val="28"/>
          <w:szCs w:val="28"/>
        </w:rPr>
        <w:t>1</w:t>
      </w:r>
      <w:r>
        <w:rPr>
          <w:rFonts w:ascii="Arial" w:eastAsia="Times New Roman" w:hAnsi="Arial" w:cs="Arial"/>
          <w:b/>
          <w:sz w:val="28"/>
          <w:szCs w:val="28"/>
          <w:vertAlign w:val="superscript"/>
        </w:rPr>
        <w:t>st</w:t>
      </w:r>
      <w:r>
        <w:rPr>
          <w:rFonts w:ascii="Arial" w:eastAsia="Times New Roman" w:hAnsi="Arial" w:cs="Arial"/>
          <w:b/>
          <w:sz w:val="28"/>
          <w:szCs w:val="28"/>
        </w:rPr>
        <w:t xml:space="preserve"> Motion: </w:t>
      </w:r>
      <w:r>
        <w:rPr>
          <w:rFonts w:ascii="Arial" w:eastAsia="Times New Roman" w:hAnsi="Arial" w:cs="Arial"/>
          <w:b/>
          <w:color w:val="FF0000"/>
          <w:sz w:val="28"/>
          <w:szCs w:val="28"/>
        </w:rPr>
        <w:t>Trustee Reese</w:t>
      </w:r>
    </w:p>
    <w:p w14:paraId="2171AE76" w14:textId="77777777" w:rsidR="00F73CD4" w:rsidRDefault="00F73CD4" w:rsidP="00F73CD4">
      <w:pPr>
        <w:spacing w:after="0" w:line="240" w:lineRule="auto"/>
        <w:ind w:left="360"/>
        <w:jc w:val="both"/>
        <w:rPr>
          <w:rFonts w:ascii="Arial" w:eastAsia="Times New Roman" w:hAnsi="Arial" w:cs="Arial"/>
          <w:b/>
          <w:sz w:val="28"/>
          <w:szCs w:val="28"/>
        </w:rPr>
      </w:pPr>
      <w:r>
        <w:rPr>
          <w:rFonts w:ascii="Arial" w:eastAsia="Times New Roman" w:hAnsi="Arial" w:cs="Arial"/>
          <w:b/>
          <w:sz w:val="28"/>
          <w:szCs w:val="28"/>
        </w:rPr>
        <w:t>2</w:t>
      </w:r>
      <w:r>
        <w:rPr>
          <w:rFonts w:ascii="Arial" w:eastAsia="Times New Roman" w:hAnsi="Arial" w:cs="Arial"/>
          <w:b/>
          <w:sz w:val="28"/>
          <w:szCs w:val="28"/>
          <w:vertAlign w:val="superscript"/>
        </w:rPr>
        <w:t>nd</w:t>
      </w:r>
      <w:r>
        <w:rPr>
          <w:rFonts w:ascii="Arial" w:eastAsia="Times New Roman" w:hAnsi="Arial" w:cs="Arial"/>
          <w:b/>
          <w:sz w:val="28"/>
          <w:szCs w:val="28"/>
        </w:rPr>
        <w:t xml:space="preserve"> Motion: </w:t>
      </w:r>
      <w:r>
        <w:rPr>
          <w:rFonts w:ascii="Arial" w:eastAsia="Times New Roman" w:hAnsi="Arial" w:cs="Arial"/>
          <w:b/>
          <w:color w:val="FF0000"/>
          <w:sz w:val="28"/>
          <w:szCs w:val="28"/>
        </w:rPr>
        <w:t>Trustee Davis</w:t>
      </w:r>
    </w:p>
    <w:p w14:paraId="213EAF33" w14:textId="77777777" w:rsidR="00F73CD4" w:rsidRDefault="00F73CD4" w:rsidP="00F73CD4">
      <w:pPr>
        <w:spacing w:after="0" w:line="240" w:lineRule="auto"/>
        <w:ind w:left="360"/>
        <w:jc w:val="both"/>
        <w:rPr>
          <w:rFonts w:ascii="Arial" w:eastAsia="Times New Roman" w:hAnsi="Arial" w:cs="Arial"/>
          <w:b/>
          <w:sz w:val="28"/>
          <w:szCs w:val="28"/>
        </w:rPr>
      </w:pPr>
      <w:r>
        <w:rPr>
          <w:rFonts w:ascii="Arial" w:eastAsia="Times New Roman" w:hAnsi="Arial" w:cs="Arial"/>
          <w:b/>
          <w:sz w:val="28"/>
          <w:szCs w:val="28"/>
        </w:rPr>
        <w:t>All in Favor:</w:t>
      </w:r>
      <w:r>
        <w:rPr>
          <w:rFonts w:ascii="Arial" w:eastAsia="Times New Roman" w:hAnsi="Arial" w:cs="Arial"/>
          <w:b/>
          <w:color w:val="FF0000"/>
          <w:sz w:val="28"/>
          <w:szCs w:val="28"/>
        </w:rPr>
        <w:t xml:space="preserve"> Passed with a 5/0 vote.</w:t>
      </w:r>
    </w:p>
    <w:p w14:paraId="7CD3F231" w14:textId="77777777" w:rsidR="00F73CD4" w:rsidRDefault="00F73CD4" w:rsidP="00F73CD4">
      <w:pPr>
        <w:spacing w:after="0" w:line="240" w:lineRule="auto"/>
        <w:ind w:left="360"/>
        <w:jc w:val="both"/>
        <w:rPr>
          <w:rFonts w:ascii="Arial" w:eastAsia="Times New Roman" w:hAnsi="Arial" w:cs="Arial"/>
          <w:b/>
          <w:sz w:val="28"/>
          <w:szCs w:val="28"/>
        </w:rPr>
      </w:pPr>
    </w:p>
    <w:p w14:paraId="69FF4A9E" w14:textId="77777777" w:rsidR="00F73CD4" w:rsidRDefault="00F73CD4" w:rsidP="00F73CD4">
      <w:pPr>
        <w:spacing w:after="0" w:line="240" w:lineRule="auto"/>
        <w:ind w:left="360"/>
        <w:jc w:val="both"/>
        <w:rPr>
          <w:rFonts w:ascii="Arial" w:eastAsia="Times New Roman" w:hAnsi="Arial" w:cs="Arial"/>
          <w:sz w:val="24"/>
          <w:szCs w:val="24"/>
        </w:rPr>
      </w:pPr>
    </w:p>
    <w:p w14:paraId="01DE8351" w14:textId="77777777" w:rsidR="00F73CD4" w:rsidRDefault="00F73CD4" w:rsidP="00F73CD4">
      <w:pPr>
        <w:spacing w:after="0" w:line="240" w:lineRule="auto"/>
        <w:ind w:left="360"/>
        <w:jc w:val="both"/>
        <w:rPr>
          <w:rFonts w:ascii="Arial" w:eastAsia="Times New Roman" w:hAnsi="Arial" w:cs="Arial"/>
          <w:sz w:val="28"/>
          <w:szCs w:val="28"/>
        </w:rPr>
      </w:pPr>
      <w:r>
        <w:rPr>
          <w:rFonts w:ascii="Arial" w:eastAsia="Times New Roman" w:hAnsi="Arial" w:cs="Arial"/>
          <w:sz w:val="28"/>
          <w:szCs w:val="28"/>
        </w:rPr>
        <w:t>Next Regular Board Meeting – August 20, 2020</w:t>
      </w:r>
    </w:p>
    <w:p w14:paraId="50606DD3" w14:textId="77777777" w:rsidR="00F73CD4" w:rsidRDefault="00F73CD4" w:rsidP="00F73CD4">
      <w:pPr>
        <w:spacing w:after="0" w:line="240" w:lineRule="auto"/>
        <w:ind w:left="360"/>
        <w:jc w:val="both"/>
        <w:rPr>
          <w:rFonts w:ascii="Arial" w:eastAsia="Times New Roman" w:hAnsi="Arial" w:cs="Arial"/>
          <w:sz w:val="28"/>
          <w:szCs w:val="28"/>
        </w:rPr>
      </w:pPr>
    </w:p>
    <w:p w14:paraId="1E6228B9" w14:textId="77777777" w:rsidR="00F73CD4" w:rsidRDefault="00F73CD4" w:rsidP="00F73CD4">
      <w:pPr>
        <w:spacing w:after="0" w:line="240" w:lineRule="auto"/>
        <w:ind w:left="360"/>
        <w:jc w:val="both"/>
        <w:rPr>
          <w:rFonts w:ascii="Arial" w:eastAsia="Times New Roman" w:hAnsi="Arial" w:cs="Arial"/>
          <w:sz w:val="28"/>
          <w:szCs w:val="28"/>
        </w:rPr>
      </w:pPr>
    </w:p>
    <w:p w14:paraId="7C16CEB6" w14:textId="77777777" w:rsidR="00602688" w:rsidRDefault="00602688"/>
    <w:sectPr w:rsidR="00602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72264"/>
    <w:multiLevelType w:val="hybridMultilevel"/>
    <w:tmpl w:val="D258381E"/>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216E2DA5"/>
    <w:multiLevelType w:val="hybridMultilevel"/>
    <w:tmpl w:val="E0EEA7D2"/>
    <w:lvl w:ilvl="0" w:tplc="FDF08C82">
      <w:start w:val="1"/>
      <w:numFmt w:val="upperLetter"/>
      <w:lvlText w:val="%1."/>
      <w:lvlJc w:val="left"/>
      <w:pPr>
        <w:ind w:left="768" w:hanging="408"/>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5035D4"/>
    <w:multiLevelType w:val="hybridMultilevel"/>
    <w:tmpl w:val="4A368676"/>
    <w:lvl w:ilvl="0" w:tplc="C62E8DE4">
      <w:start w:val="1"/>
      <w:numFmt w:val="upperLetter"/>
      <w:lvlText w:val="%1."/>
      <w:lvlJc w:val="left"/>
      <w:pPr>
        <w:ind w:left="1080" w:hanging="360"/>
      </w:pPr>
      <w:rPr>
        <w:b w:val="0"/>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15:restartNumberingAfterBreak="0">
    <w:nsid w:val="47C75BA9"/>
    <w:multiLevelType w:val="hybridMultilevel"/>
    <w:tmpl w:val="08F28798"/>
    <w:lvl w:ilvl="0" w:tplc="567A100A">
      <w:start w:val="1"/>
      <w:numFmt w:val="upperLetter"/>
      <w:lvlText w:val="%1."/>
      <w:lvlJc w:val="left"/>
      <w:pPr>
        <w:ind w:left="720" w:hanging="360"/>
      </w:pPr>
      <w:rPr>
        <w:b/>
        <w:strike w:val="0"/>
        <w:dstrike w:val="0"/>
        <w:sz w:val="28"/>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9144CF7"/>
    <w:multiLevelType w:val="hybridMultilevel"/>
    <w:tmpl w:val="A7E4884A"/>
    <w:lvl w:ilvl="0" w:tplc="03009714">
      <w:start w:val="1"/>
      <w:numFmt w:val="decimal"/>
      <w:lvlText w:val="%1."/>
      <w:lvlJc w:val="left"/>
      <w:pPr>
        <w:ind w:left="720" w:hanging="360"/>
      </w:pPr>
      <w:rPr>
        <w:b/>
        <w:bCs/>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 w15:restartNumberingAfterBreak="0">
    <w:nsid w:val="4F11771D"/>
    <w:multiLevelType w:val="hybridMultilevel"/>
    <w:tmpl w:val="969082CC"/>
    <w:lvl w:ilvl="0" w:tplc="485EA7C4">
      <w:start w:val="1"/>
      <w:numFmt w:val="upperLetter"/>
      <w:lvlText w:val="%1."/>
      <w:lvlJc w:val="left"/>
      <w:pPr>
        <w:ind w:left="1260" w:hanging="360"/>
      </w:pPr>
      <w:rPr>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num w:numId="1">
    <w:abstractNumId w:val="5"/>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CD4"/>
    <w:rsid w:val="00602688"/>
    <w:rsid w:val="00904AAA"/>
    <w:rsid w:val="00D80A53"/>
    <w:rsid w:val="00F73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CC9FD"/>
  <w15:chartTrackingRefBased/>
  <w15:docId w15:val="{4B243684-FEE0-431F-B6DE-6F036E92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CD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3CD4"/>
    <w:pPr>
      <w:spacing w:after="0" w:line="240" w:lineRule="auto"/>
    </w:pPr>
  </w:style>
  <w:style w:type="paragraph" w:styleId="ListParagraph">
    <w:name w:val="List Paragraph"/>
    <w:basedOn w:val="Normal"/>
    <w:uiPriority w:val="34"/>
    <w:qFormat/>
    <w:rsid w:val="00F73C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928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3</cp:revision>
  <cp:lastPrinted>2020-08-12T18:53:00Z</cp:lastPrinted>
  <dcterms:created xsi:type="dcterms:W3CDTF">2020-07-23T22:05:00Z</dcterms:created>
  <dcterms:modified xsi:type="dcterms:W3CDTF">2020-08-12T18:55:00Z</dcterms:modified>
</cp:coreProperties>
</file>