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31287" w14:textId="77777777" w:rsidR="00FA1AA7" w:rsidRDefault="00FA1AA7" w:rsidP="00FA1AA7">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TEMECULA PUBLIC CEMETERY DISTRICT </w:t>
      </w:r>
    </w:p>
    <w:p w14:paraId="141ABFEE" w14:textId="77777777" w:rsidR="00FA1AA7" w:rsidRDefault="00FA1AA7" w:rsidP="00FA1AA7">
      <w:pPr>
        <w:spacing w:after="0" w:line="240" w:lineRule="auto"/>
        <w:jc w:val="center"/>
        <w:rPr>
          <w:rFonts w:ascii="Arial" w:eastAsia="Times New Roman" w:hAnsi="Arial" w:cs="Arial"/>
          <w:b/>
          <w:sz w:val="24"/>
          <w:szCs w:val="24"/>
        </w:rPr>
      </w:pPr>
      <w:r>
        <w:rPr>
          <w:rFonts w:ascii="Arial" w:eastAsia="Times New Roman" w:hAnsi="Arial" w:cs="Arial"/>
          <w:b/>
          <w:sz w:val="24"/>
          <w:szCs w:val="24"/>
        </w:rPr>
        <w:t>BOARD OF TRUSTEES</w:t>
      </w:r>
    </w:p>
    <w:p w14:paraId="6141BCBD" w14:textId="77777777" w:rsidR="00FA1AA7" w:rsidRDefault="00FA1AA7" w:rsidP="00FA1AA7">
      <w:pPr>
        <w:tabs>
          <w:tab w:val="center" w:pos="4680"/>
        </w:tabs>
        <w:spacing w:after="0" w:line="240" w:lineRule="auto"/>
        <w:rPr>
          <w:rFonts w:ascii="Arial" w:eastAsia="Calibri" w:hAnsi="Arial" w:cs="Arial"/>
          <w:b/>
          <w:sz w:val="20"/>
          <w:szCs w:val="20"/>
        </w:rPr>
      </w:pPr>
      <w:r>
        <w:rPr>
          <w:rFonts w:ascii="Arial" w:eastAsia="Calibri" w:hAnsi="Arial" w:cs="Arial"/>
          <w:b/>
          <w:sz w:val="24"/>
          <w:szCs w:val="24"/>
        </w:rPr>
        <w:tab/>
        <w:t xml:space="preserve">REGULAR BOARD MEETING </w:t>
      </w:r>
    </w:p>
    <w:p w14:paraId="31F2901A" w14:textId="77777777" w:rsidR="00FA1AA7" w:rsidRDefault="00FA1AA7" w:rsidP="00FA1AA7">
      <w:pPr>
        <w:spacing w:after="0" w:line="240" w:lineRule="auto"/>
        <w:jc w:val="center"/>
        <w:rPr>
          <w:rFonts w:ascii="Arial" w:eastAsia="Calibri" w:hAnsi="Arial" w:cs="Arial"/>
          <w:b/>
          <w:sz w:val="20"/>
          <w:szCs w:val="20"/>
        </w:rPr>
      </w:pPr>
      <w:r>
        <w:rPr>
          <w:rFonts w:ascii="Arial" w:eastAsia="Calibri" w:hAnsi="Arial" w:cs="Arial"/>
          <w:b/>
          <w:sz w:val="20"/>
          <w:szCs w:val="20"/>
        </w:rPr>
        <w:t>41911 C St, Temecula, Ca 92592</w:t>
      </w:r>
    </w:p>
    <w:p w14:paraId="418F0F6F" w14:textId="77777777" w:rsidR="00FA1AA7" w:rsidRDefault="00FA1AA7" w:rsidP="00FA1AA7">
      <w:pPr>
        <w:spacing w:after="0" w:line="240" w:lineRule="auto"/>
        <w:jc w:val="center"/>
        <w:rPr>
          <w:rFonts w:ascii="Arial" w:eastAsia="Calibri" w:hAnsi="Arial" w:cs="Arial"/>
          <w:b/>
          <w:caps/>
          <w:sz w:val="24"/>
          <w:szCs w:val="24"/>
        </w:rPr>
      </w:pPr>
    </w:p>
    <w:p w14:paraId="284FF4EF" w14:textId="77777777" w:rsidR="00FA1AA7" w:rsidRDefault="00FA1AA7" w:rsidP="00FA1AA7">
      <w:pPr>
        <w:spacing w:after="0" w:line="240" w:lineRule="auto"/>
        <w:jc w:val="center"/>
        <w:rPr>
          <w:rFonts w:ascii="Arial" w:hAnsi="Arial" w:cs="Arial"/>
          <w:b/>
          <w:sz w:val="24"/>
          <w:szCs w:val="24"/>
        </w:rPr>
      </w:pPr>
      <w:r>
        <w:rPr>
          <w:rFonts w:ascii="Arial" w:hAnsi="Arial" w:cs="Arial"/>
          <w:b/>
          <w:sz w:val="24"/>
          <w:szCs w:val="24"/>
        </w:rPr>
        <w:t>JULY 21, 2022 @ 8:00 a.m.</w:t>
      </w:r>
    </w:p>
    <w:p w14:paraId="1E7445F9" w14:textId="77777777" w:rsidR="00FA1AA7" w:rsidRDefault="00FA1AA7" w:rsidP="00FA1AA7">
      <w:pPr>
        <w:spacing w:after="0" w:line="240" w:lineRule="auto"/>
        <w:jc w:val="center"/>
        <w:rPr>
          <w:rFonts w:ascii="Arial" w:hAnsi="Arial" w:cs="Arial"/>
          <w:b/>
          <w:sz w:val="24"/>
          <w:szCs w:val="24"/>
        </w:rPr>
      </w:pPr>
    </w:p>
    <w:p w14:paraId="6DAD306E" w14:textId="0CCF8C46" w:rsidR="00FA1AA7" w:rsidRDefault="00FA1AA7" w:rsidP="00FA1AA7">
      <w:pPr>
        <w:spacing w:after="0" w:line="240" w:lineRule="auto"/>
        <w:jc w:val="center"/>
        <w:rPr>
          <w:rFonts w:ascii="Arial" w:hAnsi="Arial" w:cs="Arial"/>
          <w:b/>
          <w:sz w:val="24"/>
          <w:szCs w:val="24"/>
        </w:rPr>
      </w:pPr>
      <w:r>
        <w:rPr>
          <w:rFonts w:ascii="Arial" w:hAnsi="Arial" w:cs="Arial"/>
          <w:b/>
          <w:sz w:val="24"/>
          <w:szCs w:val="24"/>
        </w:rPr>
        <w:t>MINUTES</w:t>
      </w:r>
    </w:p>
    <w:p w14:paraId="2827D709" w14:textId="77777777" w:rsidR="00FA1AA7" w:rsidRDefault="00FA1AA7" w:rsidP="00FA1AA7">
      <w:pPr>
        <w:spacing w:after="0" w:line="240" w:lineRule="auto"/>
        <w:jc w:val="center"/>
        <w:rPr>
          <w:rFonts w:ascii="Arial" w:hAnsi="Arial" w:cs="Arial"/>
          <w:b/>
          <w:sz w:val="24"/>
          <w:szCs w:val="24"/>
        </w:rPr>
      </w:pPr>
    </w:p>
    <w:p w14:paraId="1B713D7A" w14:textId="77777777" w:rsidR="00FA1AA7" w:rsidRDefault="00FA1AA7" w:rsidP="00FA1AA7">
      <w:pPr>
        <w:spacing w:after="0" w:line="240" w:lineRule="auto"/>
        <w:jc w:val="center"/>
        <w:rPr>
          <w:rFonts w:ascii="Arial" w:hAnsi="Arial" w:cs="Arial"/>
          <w:b/>
          <w:sz w:val="24"/>
          <w:szCs w:val="24"/>
        </w:rPr>
      </w:pPr>
    </w:p>
    <w:p w14:paraId="6250368D" w14:textId="77777777" w:rsidR="00FA1AA7" w:rsidRDefault="00FA1AA7" w:rsidP="00FA1AA7">
      <w:pPr>
        <w:spacing w:after="0" w:line="240" w:lineRule="auto"/>
        <w:jc w:val="center"/>
        <w:rPr>
          <w:rFonts w:ascii="Arial" w:hAnsi="Arial" w:cs="Arial"/>
          <w:b/>
          <w:sz w:val="24"/>
          <w:szCs w:val="24"/>
        </w:rPr>
      </w:pPr>
    </w:p>
    <w:p w14:paraId="3A49B922" w14:textId="77777777" w:rsidR="00FA1AA7" w:rsidRDefault="00FA1AA7" w:rsidP="00FA1AA7">
      <w:pPr>
        <w:spacing w:after="0" w:line="240" w:lineRule="auto"/>
        <w:jc w:val="center"/>
        <w:rPr>
          <w:rFonts w:ascii="Arial" w:hAnsi="Arial" w:cs="Arial"/>
          <w:b/>
          <w:sz w:val="24"/>
          <w:szCs w:val="24"/>
        </w:rPr>
      </w:pPr>
      <w:r>
        <w:br/>
      </w:r>
    </w:p>
    <w:p w14:paraId="39501522" w14:textId="77777777" w:rsidR="00FA1AA7" w:rsidRDefault="00FA1AA7" w:rsidP="00FA1AA7">
      <w:pPr>
        <w:spacing w:after="0" w:line="240" w:lineRule="auto"/>
        <w:jc w:val="center"/>
        <w:rPr>
          <w:rFonts w:ascii="Arial" w:hAnsi="Arial" w:cs="Arial"/>
          <w:b/>
          <w:sz w:val="24"/>
          <w:szCs w:val="24"/>
        </w:rPr>
      </w:pPr>
    </w:p>
    <w:p w14:paraId="504793A4" w14:textId="77777777" w:rsidR="00FA1AA7" w:rsidRDefault="00FA1AA7" w:rsidP="00FA1AA7">
      <w:pPr>
        <w:spacing w:after="0" w:line="240" w:lineRule="auto"/>
        <w:jc w:val="center"/>
        <w:rPr>
          <w:rFonts w:eastAsia="Times New Roman" w:cs="Times New Roman"/>
          <w:sz w:val="24"/>
          <w:szCs w:val="24"/>
        </w:rPr>
      </w:pPr>
    </w:p>
    <w:p w14:paraId="64F7CFB2" w14:textId="77777777" w:rsidR="00FA1AA7" w:rsidRDefault="00FA1AA7" w:rsidP="00FA1AA7">
      <w:pPr>
        <w:spacing w:after="0" w:line="240" w:lineRule="auto"/>
        <w:jc w:val="center"/>
        <w:rPr>
          <w:rFonts w:eastAsia="Times New Roman" w:cs="Times New Roman"/>
          <w:sz w:val="24"/>
          <w:szCs w:val="24"/>
        </w:rPr>
      </w:pPr>
    </w:p>
    <w:p w14:paraId="11E7C6B2" w14:textId="77777777" w:rsidR="00FA1AA7" w:rsidRPr="00FA1AA7" w:rsidRDefault="00FA1AA7" w:rsidP="00FA1AA7">
      <w:pPr>
        <w:numPr>
          <w:ilvl w:val="0"/>
          <w:numId w:val="1"/>
        </w:numPr>
        <w:spacing w:line="240" w:lineRule="auto"/>
        <w:contextualSpacing/>
        <w:rPr>
          <w:rFonts w:ascii="Arial" w:eastAsia="Times New Roman" w:hAnsi="Arial" w:cs="Arial"/>
          <w:bCs/>
          <w:color w:val="FF0000"/>
          <w:sz w:val="28"/>
          <w:szCs w:val="28"/>
          <w:u w:val="single"/>
        </w:rPr>
      </w:pPr>
      <w:r w:rsidRPr="00FA1AA7">
        <w:rPr>
          <w:rFonts w:ascii="Arial" w:eastAsia="Times New Roman" w:hAnsi="Arial" w:cs="Arial"/>
          <w:b/>
          <w:color w:val="FF0000"/>
          <w:sz w:val="28"/>
          <w:szCs w:val="28"/>
          <w:u w:val="single"/>
        </w:rPr>
        <w:t>CALL TO ORDER:</w:t>
      </w:r>
      <w:r w:rsidRPr="00FA1AA7">
        <w:rPr>
          <w:rFonts w:ascii="Arial" w:eastAsia="Times New Roman" w:hAnsi="Arial" w:cs="Arial"/>
          <w:bCs/>
          <w:color w:val="FF0000"/>
          <w:sz w:val="28"/>
          <w:szCs w:val="28"/>
        </w:rPr>
        <w:t xml:space="preserve"> @8:00 a.m. by Dale Qualm </w:t>
      </w:r>
    </w:p>
    <w:p w14:paraId="03BE44C7" w14:textId="77777777" w:rsidR="00FA1AA7" w:rsidRDefault="00FA1AA7" w:rsidP="00FA1AA7">
      <w:pPr>
        <w:spacing w:after="0" w:line="240" w:lineRule="auto"/>
        <w:ind w:left="720"/>
        <w:contextualSpacing/>
        <w:rPr>
          <w:rFonts w:ascii="Arial" w:eastAsia="Times New Roman" w:hAnsi="Arial" w:cs="Arial"/>
          <w:bCs/>
          <w:sz w:val="28"/>
          <w:szCs w:val="28"/>
          <w:u w:val="single"/>
        </w:rPr>
      </w:pPr>
    </w:p>
    <w:p w14:paraId="35613CEB" w14:textId="77777777" w:rsidR="00FA1AA7" w:rsidRDefault="00FA1AA7" w:rsidP="00FA1AA7">
      <w:pPr>
        <w:spacing w:after="0" w:line="240" w:lineRule="auto"/>
        <w:ind w:left="720"/>
        <w:rPr>
          <w:rFonts w:ascii="Arial" w:eastAsia="Times New Roman" w:hAnsi="Arial" w:cs="Arial"/>
          <w:b/>
          <w:sz w:val="24"/>
          <w:szCs w:val="24"/>
        </w:rPr>
      </w:pPr>
    </w:p>
    <w:p w14:paraId="6E6AC6CE" w14:textId="32E5A5C6" w:rsidR="00FA1AA7" w:rsidRDefault="00FA1AA7" w:rsidP="00FA1AA7">
      <w:pPr>
        <w:numPr>
          <w:ilvl w:val="0"/>
          <w:numId w:val="1"/>
        </w:numPr>
        <w:spacing w:line="240" w:lineRule="auto"/>
        <w:contextualSpacing/>
        <w:rPr>
          <w:rFonts w:ascii="Arial" w:eastAsia="Times New Roman" w:hAnsi="Arial" w:cs="Arial"/>
          <w:b/>
          <w:sz w:val="24"/>
          <w:szCs w:val="24"/>
          <w:lang w:val="fr-FR"/>
        </w:rPr>
      </w:pPr>
      <w:proofErr w:type="gramStart"/>
      <w:r>
        <w:rPr>
          <w:rFonts w:ascii="Arial" w:eastAsia="Times New Roman" w:hAnsi="Arial" w:cs="Arial"/>
          <w:b/>
          <w:sz w:val="28"/>
          <w:szCs w:val="28"/>
          <w:u w:val="single"/>
          <w:lang w:val="fr-FR"/>
        </w:rPr>
        <w:t>INVOCATION:</w:t>
      </w:r>
      <w:proofErr w:type="gramEnd"/>
      <w:r>
        <w:rPr>
          <w:rFonts w:ascii="Arial" w:eastAsia="Times New Roman" w:hAnsi="Arial" w:cs="Arial"/>
          <w:b/>
          <w:sz w:val="28"/>
          <w:szCs w:val="28"/>
          <w:u w:val="single"/>
          <w:lang w:val="fr-FR"/>
        </w:rPr>
        <w:t xml:space="preserve"> </w:t>
      </w:r>
    </w:p>
    <w:p w14:paraId="1159B8F6" w14:textId="77777777" w:rsidR="00FA1AA7" w:rsidRDefault="00FA1AA7" w:rsidP="00FA1AA7">
      <w:pPr>
        <w:spacing w:after="0" w:line="240" w:lineRule="auto"/>
        <w:ind w:left="720"/>
        <w:contextualSpacing/>
        <w:rPr>
          <w:rFonts w:ascii="Arial" w:eastAsia="Times New Roman" w:hAnsi="Arial" w:cs="Arial"/>
          <w:b/>
          <w:sz w:val="24"/>
          <w:szCs w:val="24"/>
          <w:lang w:val="fr-FR"/>
        </w:rPr>
      </w:pPr>
    </w:p>
    <w:p w14:paraId="3A196D0A" w14:textId="77777777" w:rsidR="00FA1AA7" w:rsidRDefault="00FA1AA7" w:rsidP="00FA1AA7">
      <w:pPr>
        <w:spacing w:after="0" w:line="240" w:lineRule="auto"/>
        <w:rPr>
          <w:rFonts w:ascii="Arial" w:eastAsia="Times New Roman" w:hAnsi="Arial" w:cs="Arial"/>
          <w:b/>
          <w:sz w:val="24"/>
          <w:szCs w:val="24"/>
          <w:lang w:val="fr-FR"/>
        </w:rPr>
      </w:pPr>
    </w:p>
    <w:p w14:paraId="7C78F0E5" w14:textId="77777777" w:rsidR="00FA1AA7" w:rsidRDefault="00FA1AA7" w:rsidP="00FA1AA7">
      <w:pPr>
        <w:numPr>
          <w:ilvl w:val="0"/>
          <w:numId w:val="1"/>
        </w:numPr>
        <w:spacing w:line="240" w:lineRule="auto"/>
        <w:contextualSpacing/>
        <w:rPr>
          <w:rFonts w:ascii="Arial" w:eastAsia="Times New Roman" w:hAnsi="Arial" w:cs="Arial"/>
          <w:sz w:val="28"/>
          <w:szCs w:val="28"/>
          <w:u w:val="single"/>
        </w:rPr>
      </w:pPr>
      <w:r>
        <w:rPr>
          <w:rFonts w:ascii="Arial" w:eastAsia="Times New Roman" w:hAnsi="Arial" w:cs="Arial"/>
          <w:b/>
          <w:sz w:val="28"/>
          <w:szCs w:val="28"/>
          <w:u w:val="single"/>
        </w:rPr>
        <w:t>ROLL CALL</w:t>
      </w:r>
    </w:p>
    <w:p w14:paraId="46BE8058" w14:textId="77777777" w:rsidR="00FA1AA7" w:rsidRDefault="00FA1AA7" w:rsidP="00FA1AA7">
      <w:pPr>
        <w:spacing w:after="0" w:line="240" w:lineRule="auto"/>
        <w:ind w:left="720"/>
        <w:contextualSpacing/>
        <w:rPr>
          <w:rFonts w:ascii="Arial" w:eastAsia="Times New Roman" w:hAnsi="Arial" w:cs="Arial"/>
          <w:sz w:val="28"/>
          <w:szCs w:val="28"/>
          <w:u w:val="single"/>
        </w:rPr>
      </w:pPr>
    </w:p>
    <w:p w14:paraId="154E9340" w14:textId="77777777" w:rsidR="00FA1AA7" w:rsidRDefault="00FA1AA7" w:rsidP="00FA1AA7">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 xml:space="preserve">Chair- Qualm, Vice Chair-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xml:space="preserve">, Trustee Dugan, </w:t>
      </w:r>
    </w:p>
    <w:p w14:paraId="0273CB95" w14:textId="77777777" w:rsidR="00FA1AA7" w:rsidRDefault="00FA1AA7" w:rsidP="00FA1AA7">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Trustee Davis, Trustee Kelleher, General Manager, Beaudet, Foreman, Sands</w:t>
      </w:r>
    </w:p>
    <w:p w14:paraId="2F55B1A0" w14:textId="77777777" w:rsidR="00FA1AA7" w:rsidRDefault="00FA1AA7" w:rsidP="00FA1AA7">
      <w:pPr>
        <w:spacing w:after="0" w:line="240" w:lineRule="auto"/>
        <w:ind w:left="990"/>
        <w:contextualSpacing/>
        <w:jc w:val="both"/>
        <w:rPr>
          <w:rFonts w:ascii="Arial" w:eastAsia="Times New Roman" w:hAnsi="Arial" w:cs="Arial"/>
          <w:b/>
          <w:bCs/>
          <w:color w:val="FF0000"/>
          <w:sz w:val="24"/>
          <w:szCs w:val="24"/>
        </w:rPr>
      </w:pPr>
      <w:r>
        <w:rPr>
          <w:rFonts w:ascii="Arial" w:eastAsia="Times New Roman" w:hAnsi="Arial" w:cs="Arial"/>
          <w:sz w:val="28"/>
          <w:szCs w:val="28"/>
        </w:rPr>
        <w:t xml:space="preserve"> </w:t>
      </w:r>
    </w:p>
    <w:p w14:paraId="058C1E33" w14:textId="77777777" w:rsidR="00FA1AA7" w:rsidRDefault="00FA1AA7" w:rsidP="00FA1AA7">
      <w:pPr>
        <w:spacing w:after="0" w:line="240" w:lineRule="auto"/>
        <w:ind w:left="720"/>
        <w:rPr>
          <w:rFonts w:ascii="Arial" w:eastAsia="Times New Roman" w:hAnsi="Arial" w:cs="Arial"/>
          <w:b/>
          <w:sz w:val="24"/>
          <w:szCs w:val="24"/>
          <w:u w:val="single"/>
        </w:rPr>
      </w:pPr>
    </w:p>
    <w:p w14:paraId="6B6F3130" w14:textId="28C160EA" w:rsidR="00FA1AA7" w:rsidRPr="00FA1AA7" w:rsidRDefault="00FA1AA7" w:rsidP="00FA1AA7">
      <w:pPr>
        <w:spacing w:after="0" w:line="240" w:lineRule="auto"/>
        <w:ind w:left="720"/>
        <w:contextualSpacing/>
        <w:rPr>
          <w:rFonts w:ascii="Arial" w:eastAsia="Times New Roman" w:hAnsi="Arial" w:cs="Arial"/>
          <w:color w:val="FF0000"/>
          <w:sz w:val="28"/>
          <w:szCs w:val="28"/>
        </w:rPr>
      </w:pPr>
      <w:r w:rsidRPr="00FA1AA7">
        <w:rPr>
          <w:rFonts w:ascii="Arial" w:eastAsia="Times New Roman" w:hAnsi="Arial" w:cs="Arial"/>
          <w:b/>
          <w:color w:val="FF0000"/>
          <w:sz w:val="28"/>
          <w:szCs w:val="28"/>
          <w:u w:val="single"/>
        </w:rPr>
        <w:t>MOTIONS TO EXCUSE:</w:t>
      </w:r>
      <w:r w:rsidRPr="00FA1AA7">
        <w:rPr>
          <w:rFonts w:ascii="Arial" w:eastAsia="Times New Roman" w:hAnsi="Arial" w:cs="Arial"/>
          <w:color w:val="FF0000"/>
          <w:sz w:val="28"/>
          <w:szCs w:val="28"/>
        </w:rPr>
        <w:t xml:space="preserve"> </w:t>
      </w:r>
      <w:r w:rsidRPr="00FA1AA7">
        <w:rPr>
          <w:rFonts w:ascii="Arial" w:eastAsia="Times New Roman" w:hAnsi="Arial" w:cs="Arial"/>
          <w:color w:val="FF0000"/>
          <w:sz w:val="28"/>
          <w:szCs w:val="28"/>
        </w:rPr>
        <w:t>NONE</w:t>
      </w:r>
    </w:p>
    <w:p w14:paraId="23BEF427" w14:textId="77777777" w:rsidR="00FA1AA7" w:rsidRDefault="00FA1AA7" w:rsidP="00FA1AA7">
      <w:pPr>
        <w:spacing w:line="240" w:lineRule="auto"/>
        <w:contextualSpacing/>
        <w:rPr>
          <w:rFonts w:ascii="Arial" w:eastAsia="Times New Roman" w:hAnsi="Arial" w:cs="Arial"/>
          <w:sz w:val="24"/>
          <w:szCs w:val="24"/>
        </w:rPr>
      </w:pPr>
    </w:p>
    <w:p w14:paraId="6FA93D6E" w14:textId="77777777" w:rsidR="00FA1AA7" w:rsidRDefault="00FA1AA7" w:rsidP="00FA1AA7">
      <w:pPr>
        <w:spacing w:after="0"/>
        <w:ind w:left="720"/>
        <w:contextualSpacing/>
        <w:rPr>
          <w:rFonts w:ascii="Arial" w:eastAsia="Times New Roman" w:hAnsi="Arial" w:cs="Arial"/>
          <w:sz w:val="24"/>
          <w:szCs w:val="24"/>
        </w:rPr>
      </w:pPr>
    </w:p>
    <w:p w14:paraId="4AA686D1" w14:textId="77777777" w:rsidR="00FA1AA7" w:rsidRDefault="00FA1AA7" w:rsidP="00FA1AA7">
      <w:pPr>
        <w:spacing w:after="0" w:line="240" w:lineRule="auto"/>
        <w:ind w:left="720"/>
        <w:contextualSpacing/>
        <w:rPr>
          <w:rFonts w:ascii="Arial" w:eastAsia="Times New Roman" w:hAnsi="Arial" w:cs="Arial"/>
          <w:bCs/>
          <w:sz w:val="28"/>
          <w:szCs w:val="28"/>
        </w:rPr>
      </w:pPr>
      <w:r>
        <w:rPr>
          <w:rFonts w:ascii="Arial" w:eastAsia="Times New Roman" w:hAnsi="Arial" w:cs="Arial"/>
          <w:b/>
          <w:sz w:val="28"/>
          <w:szCs w:val="28"/>
          <w:u w:val="single"/>
        </w:rPr>
        <w:t>VISITORS:</w:t>
      </w:r>
      <w:r>
        <w:rPr>
          <w:rFonts w:ascii="Arial" w:eastAsia="Times New Roman" w:hAnsi="Arial" w:cs="Arial"/>
          <w:bCs/>
          <w:sz w:val="28"/>
          <w:szCs w:val="28"/>
        </w:rPr>
        <w:t xml:space="preserve"> Sharon Shafer, </w:t>
      </w:r>
      <w:r w:rsidRPr="00FA1AA7">
        <w:rPr>
          <w:rFonts w:ascii="Arial" w:eastAsia="Times New Roman" w:hAnsi="Arial" w:cs="Arial"/>
          <w:bCs/>
          <w:strike/>
          <w:color w:val="FF0000"/>
          <w:sz w:val="28"/>
          <w:szCs w:val="28"/>
        </w:rPr>
        <w:t>Edward Phillips,</w:t>
      </w:r>
      <w:r w:rsidRPr="00FA1AA7">
        <w:rPr>
          <w:rFonts w:ascii="Arial" w:eastAsia="Times New Roman" w:hAnsi="Arial" w:cs="Arial"/>
          <w:bCs/>
          <w:color w:val="FF0000"/>
          <w:sz w:val="28"/>
          <w:szCs w:val="28"/>
        </w:rPr>
        <w:t xml:space="preserve"> </w:t>
      </w:r>
      <w:r>
        <w:rPr>
          <w:rFonts w:ascii="Arial" w:eastAsia="Times New Roman" w:hAnsi="Arial" w:cs="Arial"/>
          <w:bCs/>
          <w:sz w:val="28"/>
          <w:szCs w:val="28"/>
        </w:rPr>
        <w:t>RJM Design</w:t>
      </w:r>
    </w:p>
    <w:p w14:paraId="718EE274" w14:textId="77777777" w:rsidR="00FA1AA7" w:rsidRDefault="00FA1AA7" w:rsidP="00FA1AA7">
      <w:pPr>
        <w:spacing w:after="0" w:line="240" w:lineRule="auto"/>
        <w:ind w:left="720"/>
        <w:contextualSpacing/>
        <w:rPr>
          <w:rFonts w:ascii="Arial" w:eastAsia="Times New Roman" w:hAnsi="Arial" w:cs="Arial"/>
          <w:bCs/>
          <w:sz w:val="28"/>
          <w:szCs w:val="28"/>
        </w:rPr>
      </w:pPr>
    </w:p>
    <w:p w14:paraId="119276E0" w14:textId="77777777" w:rsidR="00FA1AA7" w:rsidRDefault="00FA1AA7" w:rsidP="00FA1AA7">
      <w:pPr>
        <w:spacing w:after="0" w:line="240" w:lineRule="auto"/>
        <w:ind w:left="720"/>
        <w:contextualSpacing/>
        <w:rPr>
          <w:rFonts w:ascii="Arial" w:eastAsia="Times New Roman" w:hAnsi="Arial" w:cs="Arial"/>
          <w:bCs/>
          <w:sz w:val="28"/>
          <w:szCs w:val="28"/>
        </w:rPr>
      </w:pPr>
    </w:p>
    <w:p w14:paraId="3AE7373B" w14:textId="77777777" w:rsidR="00FA1AA7" w:rsidRDefault="00FA1AA7" w:rsidP="00FA1AA7">
      <w:pPr>
        <w:spacing w:line="240" w:lineRule="auto"/>
        <w:contextualSpacing/>
        <w:rPr>
          <w:rFonts w:ascii="Arial" w:eastAsia="Times New Roman" w:hAnsi="Arial" w:cs="Arial"/>
          <w:b/>
          <w:sz w:val="28"/>
          <w:szCs w:val="28"/>
        </w:rPr>
      </w:pPr>
    </w:p>
    <w:p w14:paraId="533EB3B1" w14:textId="77777777" w:rsidR="00FA1AA7" w:rsidRDefault="00FA1AA7" w:rsidP="00FA1AA7">
      <w:pPr>
        <w:spacing w:after="0" w:line="240" w:lineRule="auto"/>
        <w:ind w:left="720"/>
        <w:contextualSpacing/>
        <w:rPr>
          <w:rFonts w:ascii="Arial" w:eastAsia="Times New Roman" w:hAnsi="Arial" w:cs="Arial"/>
          <w:b/>
          <w:sz w:val="28"/>
          <w:szCs w:val="28"/>
          <w:u w:val="single"/>
        </w:rPr>
      </w:pPr>
    </w:p>
    <w:p w14:paraId="27805E4D" w14:textId="77777777" w:rsidR="00FA1AA7" w:rsidRDefault="00FA1AA7" w:rsidP="00FA1AA7">
      <w:pPr>
        <w:spacing w:line="240" w:lineRule="auto"/>
        <w:contextualSpacing/>
        <w:rPr>
          <w:rFonts w:eastAsia="Times New Roman" w:cs="Times New Roman"/>
          <w:b/>
          <w:caps/>
          <w:sz w:val="24"/>
          <w:szCs w:val="24"/>
        </w:rPr>
      </w:pPr>
    </w:p>
    <w:p w14:paraId="02AE7104" w14:textId="77777777" w:rsidR="00FA1AA7" w:rsidRDefault="00FA1AA7" w:rsidP="00FA1AA7">
      <w:pPr>
        <w:spacing w:line="240" w:lineRule="auto"/>
        <w:contextualSpacing/>
        <w:rPr>
          <w:rFonts w:eastAsia="Times New Roman" w:cs="Times New Roman"/>
          <w:b/>
          <w:caps/>
          <w:sz w:val="24"/>
          <w:szCs w:val="24"/>
        </w:rPr>
      </w:pPr>
    </w:p>
    <w:p w14:paraId="79324D0A" w14:textId="77777777" w:rsidR="00FA1AA7" w:rsidRDefault="00FA1AA7" w:rsidP="00FA1AA7">
      <w:pPr>
        <w:spacing w:line="240" w:lineRule="auto"/>
        <w:contextualSpacing/>
        <w:rPr>
          <w:rFonts w:eastAsia="Times New Roman" w:cs="Times New Roman"/>
          <w:b/>
          <w:caps/>
          <w:sz w:val="24"/>
          <w:szCs w:val="24"/>
        </w:rPr>
      </w:pPr>
    </w:p>
    <w:p w14:paraId="19C26762" w14:textId="77777777" w:rsidR="00FA1AA7" w:rsidRDefault="00FA1AA7" w:rsidP="00FA1AA7">
      <w:pPr>
        <w:spacing w:line="240" w:lineRule="auto"/>
        <w:contextualSpacing/>
        <w:rPr>
          <w:rFonts w:eastAsia="Times New Roman" w:cs="Times New Roman"/>
          <w:b/>
          <w:caps/>
          <w:sz w:val="24"/>
          <w:szCs w:val="24"/>
        </w:rPr>
      </w:pPr>
    </w:p>
    <w:p w14:paraId="5204D0A0" w14:textId="77777777" w:rsidR="00FA1AA7" w:rsidRDefault="00FA1AA7" w:rsidP="00FA1AA7">
      <w:pPr>
        <w:spacing w:line="240" w:lineRule="auto"/>
        <w:contextualSpacing/>
        <w:rPr>
          <w:rFonts w:eastAsia="Times New Roman" w:cs="Times New Roman"/>
          <w:b/>
          <w:caps/>
          <w:sz w:val="24"/>
          <w:szCs w:val="24"/>
        </w:rPr>
      </w:pPr>
    </w:p>
    <w:p w14:paraId="1DC4628B" w14:textId="77777777" w:rsidR="00FA1AA7" w:rsidRDefault="00FA1AA7" w:rsidP="00FA1AA7">
      <w:pPr>
        <w:spacing w:line="240" w:lineRule="auto"/>
        <w:contextualSpacing/>
        <w:rPr>
          <w:rFonts w:eastAsia="Times New Roman" w:cs="Times New Roman"/>
          <w:b/>
          <w:caps/>
          <w:sz w:val="24"/>
          <w:szCs w:val="24"/>
        </w:rPr>
      </w:pPr>
    </w:p>
    <w:p w14:paraId="12052EDD" w14:textId="77777777" w:rsidR="00FA1AA7" w:rsidRDefault="00FA1AA7" w:rsidP="00FA1AA7">
      <w:pPr>
        <w:spacing w:line="240" w:lineRule="auto"/>
        <w:contextualSpacing/>
        <w:rPr>
          <w:rFonts w:eastAsia="Times New Roman" w:cs="Times New Roman"/>
          <w:b/>
          <w:caps/>
          <w:sz w:val="24"/>
          <w:szCs w:val="24"/>
        </w:rPr>
      </w:pPr>
    </w:p>
    <w:p w14:paraId="6BE388E2" w14:textId="77777777" w:rsidR="00FA1AA7" w:rsidRDefault="00FA1AA7" w:rsidP="00FA1AA7">
      <w:pPr>
        <w:pStyle w:val="ListParagraph"/>
        <w:numPr>
          <w:ilvl w:val="0"/>
          <w:numId w:val="1"/>
        </w:numPr>
        <w:spacing w:after="0" w:line="240" w:lineRule="auto"/>
        <w:rPr>
          <w:rFonts w:ascii="Arial" w:eastAsia="Times New Roman" w:hAnsi="Arial" w:cs="Arial"/>
          <w:b/>
          <w:sz w:val="28"/>
          <w:szCs w:val="28"/>
          <w:u w:val="single"/>
        </w:rPr>
      </w:pPr>
      <w:r>
        <w:rPr>
          <w:rFonts w:ascii="Arial" w:eastAsia="Times New Roman" w:hAnsi="Arial" w:cs="Arial"/>
          <w:b/>
          <w:sz w:val="28"/>
          <w:szCs w:val="28"/>
          <w:u w:val="single"/>
        </w:rPr>
        <w:lastRenderedPageBreak/>
        <w:t>PUBLIC COMMENTS:</w:t>
      </w:r>
      <w:r>
        <w:rPr>
          <w:rFonts w:ascii="Arial" w:eastAsia="Times New Roman" w:hAnsi="Arial" w:cs="Arial"/>
          <w:b/>
          <w:color w:val="FF0000"/>
          <w:sz w:val="28"/>
          <w:szCs w:val="28"/>
        </w:rPr>
        <w:t xml:space="preserve"> </w:t>
      </w:r>
    </w:p>
    <w:p w14:paraId="13073393" w14:textId="77777777" w:rsidR="00FA1AA7" w:rsidRDefault="00FA1AA7" w:rsidP="00FA1AA7">
      <w:pPr>
        <w:spacing w:after="0" w:line="240" w:lineRule="auto"/>
        <w:rPr>
          <w:rFonts w:ascii="Arial" w:eastAsia="Times New Roman" w:hAnsi="Arial" w:cs="Arial"/>
          <w:b/>
          <w:sz w:val="24"/>
          <w:szCs w:val="24"/>
        </w:rPr>
      </w:pPr>
    </w:p>
    <w:p w14:paraId="1652506B" w14:textId="77777777" w:rsidR="00FA1AA7" w:rsidRDefault="00FA1AA7" w:rsidP="00FA1AA7">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At this time, members of the public are invited to address the Board concerning any items on the agenda, or on any other matters that are not on the agenda but are within the subject matter jurisdiction of the </w:t>
      </w:r>
      <w:proofErr w:type="gramStart"/>
      <w:r>
        <w:rPr>
          <w:rFonts w:ascii="Arial" w:eastAsia="Times New Roman" w:hAnsi="Arial" w:cs="Arial"/>
          <w:sz w:val="28"/>
          <w:szCs w:val="28"/>
        </w:rPr>
        <w:t>District</w:t>
      </w:r>
      <w:proofErr w:type="gramEnd"/>
      <w:r>
        <w:rPr>
          <w:rFonts w:ascii="Arial" w:eastAsia="Times New Roman" w:hAnsi="Arial" w:cs="Arial"/>
          <w:sz w:val="28"/>
          <w:szCs w:val="28"/>
        </w:rPr>
        <w:t>. Request must be submitted in person prior to the start of the meeting. Every person will be allowed 5 minutes to address the Board of Trustees; in accordance with State Law, (Brown Act) all items to be acted on must be posted 72 hours in advance.</w:t>
      </w:r>
    </w:p>
    <w:p w14:paraId="6EE3CD52" w14:textId="77777777" w:rsidR="00FA1AA7" w:rsidRDefault="00FA1AA7" w:rsidP="00FA1AA7">
      <w:pPr>
        <w:spacing w:after="0" w:line="240" w:lineRule="auto"/>
        <w:ind w:left="720"/>
        <w:jc w:val="both"/>
        <w:rPr>
          <w:rFonts w:ascii="Arial" w:eastAsia="Times New Roman" w:hAnsi="Arial" w:cs="Arial"/>
          <w:sz w:val="28"/>
          <w:szCs w:val="28"/>
        </w:rPr>
      </w:pPr>
    </w:p>
    <w:p w14:paraId="3448A253" w14:textId="77777777" w:rsidR="00FA1AA7" w:rsidRDefault="00FA1AA7" w:rsidP="00FA1AA7">
      <w:pPr>
        <w:spacing w:after="0" w:line="240" w:lineRule="auto"/>
        <w:ind w:left="720"/>
        <w:jc w:val="both"/>
        <w:rPr>
          <w:rFonts w:ascii="Arial" w:eastAsia="Times New Roman" w:hAnsi="Arial" w:cs="Arial"/>
          <w:sz w:val="28"/>
          <w:szCs w:val="28"/>
        </w:rPr>
      </w:pPr>
    </w:p>
    <w:p w14:paraId="61881468" w14:textId="77777777" w:rsidR="00FA1AA7" w:rsidRDefault="00FA1AA7" w:rsidP="00FA1AA7">
      <w:pPr>
        <w:spacing w:after="0" w:line="240" w:lineRule="auto"/>
        <w:ind w:left="720"/>
        <w:jc w:val="both"/>
        <w:rPr>
          <w:rFonts w:ascii="Arial" w:eastAsia="Times New Roman" w:hAnsi="Arial" w:cs="Arial"/>
          <w:sz w:val="28"/>
          <w:szCs w:val="28"/>
        </w:rPr>
      </w:pPr>
    </w:p>
    <w:p w14:paraId="3C83B3D8" w14:textId="77777777" w:rsidR="00FA1AA7" w:rsidRDefault="00FA1AA7" w:rsidP="00FA1AA7">
      <w:pPr>
        <w:spacing w:after="0" w:line="240" w:lineRule="auto"/>
        <w:ind w:left="720"/>
        <w:jc w:val="both"/>
        <w:rPr>
          <w:rFonts w:ascii="Arial" w:eastAsia="Times New Roman" w:hAnsi="Arial" w:cs="Arial"/>
          <w:sz w:val="24"/>
          <w:szCs w:val="24"/>
        </w:rPr>
      </w:pPr>
    </w:p>
    <w:p w14:paraId="23974C0C" w14:textId="5A4EA081" w:rsidR="00FA1AA7" w:rsidRDefault="00FA1AA7" w:rsidP="00FA1AA7">
      <w:pPr>
        <w:spacing w:after="0" w:line="240" w:lineRule="auto"/>
        <w:ind w:left="360"/>
        <w:contextualSpacing/>
        <w:jc w:val="both"/>
        <w:rPr>
          <w:rFonts w:ascii="Arial" w:eastAsia="Times New Roman" w:hAnsi="Arial" w:cs="Arial"/>
          <w:b/>
          <w:color w:val="FF0000"/>
          <w:sz w:val="28"/>
          <w:szCs w:val="28"/>
        </w:rPr>
      </w:pPr>
      <w:r>
        <w:rPr>
          <w:rFonts w:ascii="Arial" w:eastAsia="Times New Roman" w:hAnsi="Arial" w:cs="Arial"/>
          <w:b/>
          <w:sz w:val="28"/>
          <w:szCs w:val="28"/>
        </w:rPr>
        <w:t>5.</w:t>
      </w:r>
      <w:r>
        <w:rPr>
          <w:rFonts w:ascii="Arial" w:eastAsia="Times New Roman" w:hAnsi="Arial" w:cs="Arial"/>
          <w:b/>
          <w:sz w:val="28"/>
          <w:szCs w:val="28"/>
          <w:u w:val="single"/>
        </w:rPr>
        <w:t>CONSENT CALENDAR</w:t>
      </w:r>
      <w:r>
        <w:rPr>
          <w:rFonts w:ascii="Arial" w:eastAsia="Times New Roman" w:hAnsi="Arial" w:cs="Arial"/>
          <w:b/>
          <w:sz w:val="28"/>
          <w:szCs w:val="28"/>
        </w:rPr>
        <w:t>:</w:t>
      </w:r>
      <w:r>
        <w:rPr>
          <w:rFonts w:ascii="Arial" w:eastAsia="Times New Roman" w:hAnsi="Arial" w:cs="Arial"/>
          <w:b/>
          <w:color w:val="FF0000"/>
          <w:sz w:val="28"/>
          <w:szCs w:val="28"/>
        </w:rPr>
        <w:t xml:space="preserve"> </w:t>
      </w:r>
      <w:r>
        <w:rPr>
          <w:rFonts w:ascii="Arial" w:eastAsia="Times New Roman" w:hAnsi="Arial" w:cs="Arial"/>
          <w:b/>
          <w:color w:val="FF0000"/>
          <w:sz w:val="28"/>
          <w:szCs w:val="28"/>
        </w:rPr>
        <w:t xml:space="preserve">Trustee questioned check #8458 and #8504, once explained a motion was made by Trustee Davis to accept the consent calendar, seconded by Trustee </w:t>
      </w:r>
      <w:proofErr w:type="gramStart"/>
      <w:r>
        <w:rPr>
          <w:rFonts w:ascii="Arial" w:eastAsia="Times New Roman" w:hAnsi="Arial" w:cs="Arial"/>
          <w:b/>
          <w:color w:val="FF0000"/>
          <w:sz w:val="28"/>
          <w:szCs w:val="28"/>
        </w:rPr>
        <w:t>Dugan</w:t>
      </w:r>
      <w:proofErr w:type="gramEnd"/>
      <w:r>
        <w:rPr>
          <w:rFonts w:ascii="Arial" w:eastAsia="Times New Roman" w:hAnsi="Arial" w:cs="Arial"/>
          <w:b/>
          <w:color w:val="FF0000"/>
          <w:sz w:val="28"/>
          <w:szCs w:val="28"/>
        </w:rPr>
        <w:t xml:space="preserve"> and passed with a 5/0 vote. </w:t>
      </w:r>
    </w:p>
    <w:p w14:paraId="7E4D3562" w14:textId="77777777" w:rsidR="00FA1AA7" w:rsidRDefault="00FA1AA7" w:rsidP="00FA1AA7">
      <w:pPr>
        <w:spacing w:after="0" w:line="240" w:lineRule="auto"/>
        <w:ind w:left="360"/>
        <w:contextualSpacing/>
        <w:jc w:val="both"/>
        <w:rPr>
          <w:rFonts w:ascii="Arial" w:eastAsia="Times New Roman" w:hAnsi="Arial" w:cs="Arial"/>
          <w:sz w:val="24"/>
          <w:szCs w:val="24"/>
        </w:rPr>
      </w:pPr>
    </w:p>
    <w:p w14:paraId="7305E650" w14:textId="77777777" w:rsidR="00FA1AA7" w:rsidRDefault="00FA1AA7" w:rsidP="00FA1AA7">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14:paraId="446172B0" w14:textId="77777777" w:rsidR="00FA1AA7" w:rsidRDefault="00FA1AA7" w:rsidP="00FA1AA7">
      <w:pPr>
        <w:spacing w:after="0" w:line="240" w:lineRule="auto"/>
        <w:rPr>
          <w:rFonts w:eastAsia="Times New Roman" w:cs="Times New Roman"/>
          <w:sz w:val="24"/>
          <w:szCs w:val="24"/>
        </w:rPr>
      </w:pPr>
    </w:p>
    <w:p w14:paraId="6979ABDE" w14:textId="77777777" w:rsidR="00FA1AA7" w:rsidRDefault="00FA1AA7" w:rsidP="00FA1AA7">
      <w:pPr>
        <w:spacing w:after="0" w:line="240" w:lineRule="auto"/>
        <w:rPr>
          <w:rFonts w:eastAsia="Times New Roman" w:cs="Times New Roman"/>
          <w:sz w:val="24"/>
          <w:szCs w:val="24"/>
        </w:rPr>
      </w:pPr>
    </w:p>
    <w:p w14:paraId="7BC34CFF" w14:textId="77777777" w:rsidR="00FA1AA7" w:rsidRDefault="00FA1AA7" w:rsidP="00FA1AA7">
      <w:pPr>
        <w:spacing w:after="0" w:line="240" w:lineRule="auto"/>
        <w:rPr>
          <w:rFonts w:eastAsia="Times New Roman" w:cs="Times New Roman"/>
          <w:sz w:val="24"/>
          <w:szCs w:val="24"/>
        </w:rPr>
      </w:pPr>
    </w:p>
    <w:p w14:paraId="0E6DBB51" w14:textId="77777777" w:rsidR="00FA1AA7" w:rsidRDefault="00FA1AA7" w:rsidP="00FA1AA7">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MINUTES</w:t>
      </w:r>
    </w:p>
    <w:p w14:paraId="22B7BC76" w14:textId="77777777" w:rsidR="00FA1AA7" w:rsidRDefault="00FA1AA7" w:rsidP="00FA1AA7">
      <w:pPr>
        <w:spacing w:after="0" w:line="240" w:lineRule="auto"/>
        <w:rPr>
          <w:rFonts w:ascii="Arial" w:eastAsia="Times New Roman" w:hAnsi="Arial" w:cs="Arial"/>
          <w:b/>
          <w:sz w:val="24"/>
          <w:szCs w:val="24"/>
        </w:rPr>
      </w:pPr>
    </w:p>
    <w:p w14:paraId="7DC5D0E2" w14:textId="77777777" w:rsidR="00FA1AA7" w:rsidRDefault="00FA1AA7" w:rsidP="00FA1AA7">
      <w:pPr>
        <w:spacing w:after="0" w:line="240" w:lineRule="auto"/>
        <w:ind w:left="1440"/>
        <w:rPr>
          <w:rFonts w:ascii="Arial" w:eastAsia="Times New Roman" w:hAnsi="Arial" w:cs="Arial"/>
          <w:sz w:val="28"/>
          <w:szCs w:val="28"/>
        </w:rPr>
      </w:pPr>
      <w:r>
        <w:rPr>
          <w:rFonts w:ascii="Arial" w:eastAsia="Times New Roman" w:hAnsi="Arial" w:cs="Arial"/>
          <w:color w:val="0070C0"/>
          <w:sz w:val="28"/>
          <w:szCs w:val="28"/>
        </w:rPr>
        <w:t>R</w:t>
      </w:r>
      <w:r>
        <w:rPr>
          <w:rFonts w:ascii="Arial" w:eastAsia="Times New Roman" w:hAnsi="Arial" w:cs="Arial"/>
          <w:i/>
          <w:color w:val="0070C0"/>
          <w:sz w:val="28"/>
          <w:szCs w:val="28"/>
        </w:rPr>
        <w:t>ecommendation:</w:t>
      </w:r>
      <w:r>
        <w:rPr>
          <w:rFonts w:ascii="Arial" w:eastAsia="Times New Roman" w:hAnsi="Arial" w:cs="Arial"/>
          <w:sz w:val="28"/>
          <w:szCs w:val="28"/>
        </w:rPr>
        <w:tab/>
        <w:t>That the Board approve the minutes of the Regular Board Meeting of June 23 ,2022</w:t>
      </w:r>
    </w:p>
    <w:p w14:paraId="28EB5C06" w14:textId="77777777" w:rsidR="00FA1AA7" w:rsidRDefault="00FA1AA7" w:rsidP="00FA1AA7">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683617A3" w14:textId="77777777" w:rsidR="00FA1AA7" w:rsidRDefault="00FA1AA7" w:rsidP="00FA1AA7">
      <w:pPr>
        <w:spacing w:after="0" w:line="240" w:lineRule="auto"/>
        <w:rPr>
          <w:rFonts w:ascii="Times New Roman" w:eastAsia="Times New Roman" w:hAnsi="Times New Roman" w:cs="Times New Roman"/>
          <w:sz w:val="24"/>
          <w:szCs w:val="24"/>
        </w:rPr>
      </w:pPr>
    </w:p>
    <w:p w14:paraId="7E35B0A9" w14:textId="77777777" w:rsidR="00FA1AA7" w:rsidRDefault="00FA1AA7" w:rsidP="00FA1AA7">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CHECK REGISTERS</w:t>
      </w:r>
    </w:p>
    <w:p w14:paraId="6CC74B89" w14:textId="77777777" w:rsidR="00FA1AA7" w:rsidRDefault="00FA1AA7" w:rsidP="00FA1AA7">
      <w:pPr>
        <w:spacing w:after="0" w:line="240" w:lineRule="auto"/>
        <w:rPr>
          <w:rFonts w:ascii="Arial" w:eastAsia="Times New Roman" w:hAnsi="Arial" w:cs="Arial"/>
          <w:b/>
          <w:sz w:val="24"/>
          <w:szCs w:val="24"/>
        </w:rPr>
      </w:pPr>
    </w:p>
    <w:p w14:paraId="34A9C89F" w14:textId="77777777" w:rsidR="00FA1AA7" w:rsidRDefault="00FA1AA7" w:rsidP="00FA1AA7">
      <w:pPr>
        <w:spacing w:after="0" w:line="240" w:lineRule="auto"/>
        <w:ind w:left="1440"/>
        <w:jc w:val="both"/>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That the Board approves the June 2022 Check Register Nos. 101100, 101200 and 101300.</w:t>
      </w:r>
    </w:p>
    <w:p w14:paraId="70824D5B" w14:textId="77777777" w:rsidR="00FA1AA7" w:rsidRDefault="00FA1AA7" w:rsidP="00FA1AA7">
      <w:pPr>
        <w:spacing w:after="0" w:line="240" w:lineRule="auto"/>
        <w:rPr>
          <w:rFonts w:ascii="Arial" w:eastAsia="Times New Roman" w:hAnsi="Arial" w:cs="Arial"/>
          <w:sz w:val="24"/>
          <w:szCs w:val="24"/>
        </w:rPr>
      </w:pPr>
    </w:p>
    <w:p w14:paraId="51DE94D8" w14:textId="77777777" w:rsidR="00FA1AA7" w:rsidRDefault="00FA1AA7" w:rsidP="00FA1AA7">
      <w:pPr>
        <w:spacing w:after="0" w:line="240" w:lineRule="auto"/>
        <w:ind w:left="1440"/>
        <w:rPr>
          <w:rFonts w:ascii="Arial" w:eastAsia="Times New Roman" w:hAnsi="Arial" w:cs="Arial"/>
          <w:sz w:val="24"/>
          <w:szCs w:val="24"/>
        </w:rPr>
      </w:pPr>
    </w:p>
    <w:p w14:paraId="6300F4D0" w14:textId="77777777" w:rsidR="00FA1AA7" w:rsidRDefault="00FA1AA7" w:rsidP="00FA1AA7">
      <w:pPr>
        <w:spacing w:after="0" w:line="240" w:lineRule="auto"/>
        <w:ind w:left="1440"/>
        <w:rPr>
          <w:rFonts w:ascii="Arial" w:eastAsia="Times New Roman" w:hAnsi="Arial" w:cs="Arial"/>
          <w:sz w:val="24"/>
          <w:szCs w:val="24"/>
        </w:rPr>
      </w:pPr>
    </w:p>
    <w:p w14:paraId="36BCC14E" w14:textId="77777777" w:rsidR="00FA1AA7" w:rsidRDefault="00FA1AA7" w:rsidP="00FA1AA7">
      <w:pPr>
        <w:pStyle w:val="ListParagraph"/>
        <w:numPr>
          <w:ilvl w:val="0"/>
          <w:numId w:val="2"/>
        </w:numPr>
        <w:spacing w:after="0" w:line="240" w:lineRule="auto"/>
        <w:ind w:hanging="180"/>
        <w:rPr>
          <w:rFonts w:ascii="Arial" w:eastAsia="Times New Roman" w:hAnsi="Arial" w:cs="Arial"/>
          <w:sz w:val="24"/>
          <w:szCs w:val="24"/>
        </w:rPr>
      </w:pPr>
      <w:r>
        <w:rPr>
          <w:rFonts w:ascii="Arial" w:eastAsia="Times New Roman" w:hAnsi="Arial" w:cs="Arial"/>
          <w:b/>
          <w:sz w:val="28"/>
          <w:szCs w:val="28"/>
          <w:u w:val="single"/>
        </w:rPr>
        <w:lastRenderedPageBreak/>
        <w:t>APPROVAL OF BOOKKEEPER REPORT</w:t>
      </w:r>
    </w:p>
    <w:p w14:paraId="02509CD7" w14:textId="77777777" w:rsidR="00FA1AA7" w:rsidRDefault="00FA1AA7" w:rsidP="00FA1AA7">
      <w:pPr>
        <w:spacing w:after="0" w:line="240" w:lineRule="auto"/>
        <w:rPr>
          <w:rFonts w:ascii="Arial" w:eastAsia="Times New Roman" w:hAnsi="Arial" w:cs="Arial"/>
          <w:b/>
          <w:sz w:val="24"/>
          <w:szCs w:val="24"/>
        </w:rPr>
      </w:pPr>
    </w:p>
    <w:p w14:paraId="699D8CDD" w14:textId="77777777" w:rsidR="00FA1AA7" w:rsidRDefault="00FA1AA7" w:rsidP="00FA1AA7">
      <w:pPr>
        <w:spacing w:after="0" w:line="240" w:lineRule="auto"/>
        <w:ind w:left="1440"/>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 xml:space="preserve">That the Board receives and files the </w:t>
      </w:r>
    </w:p>
    <w:p w14:paraId="5C31F34C" w14:textId="15704D48" w:rsidR="00FA1AA7" w:rsidRDefault="00FA1AA7" w:rsidP="00FA1AA7">
      <w:pPr>
        <w:spacing w:after="0" w:line="240" w:lineRule="auto"/>
        <w:ind w:left="1440"/>
        <w:rPr>
          <w:rFonts w:ascii="Arial" w:eastAsia="Times New Roman" w:hAnsi="Arial" w:cs="Arial"/>
          <w:sz w:val="28"/>
          <w:szCs w:val="28"/>
        </w:rPr>
      </w:pPr>
      <w:r>
        <w:rPr>
          <w:rFonts w:ascii="Arial" w:eastAsia="Times New Roman" w:hAnsi="Arial" w:cs="Arial"/>
          <w:sz w:val="28"/>
          <w:szCs w:val="28"/>
        </w:rPr>
        <w:t>June 2022 Bookkeeper Report</w:t>
      </w:r>
    </w:p>
    <w:p w14:paraId="10518386" w14:textId="222F6048" w:rsidR="00FA1AA7" w:rsidRDefault="00FA1AA7" w:rsidP="00FA1AA7">
      <w:pPr>
        <w:spacing w:after="0" w:line="240" w:lineRule="auto"/>
        <w:ind w:left="1440"/>
        <w:rPr>
          <w:rFonts w:ascii="Arial" w:eastAsia="Times New Roman" w:hAnsi="Arial" w:cs="Arial"/>
          <w:sz w:val="28"/>
          <w:szCs w:val="28"/>
        </w:rPr>
      </w:pPr>
    </w:p>
    <w:p w14:paraId="0E8D7144" w14:textId="77777777" w:rsidR="00FA1AA7" w:rsidRDefault="00FA1AA7" w:rsidP="00FA1AA7">
      <w:pPr>
        <w:spacing w:after="0" w:line="240" w:lineRule="auto"/>
        <w:ind w:left="1440"/>
        <w:rPr>
          <w:rFonts w:ascii="Arial" w:eastAsia="Times New Roman" w:hAnsi="Arial" w:cs="Arial"/>
          <w:sz w:val="28"/>
          <w:szCs w:val="28"/>
        </w:rPr>
      </w:pPr>
    </w:p>
    <w:p w14:paraId="034F8281" w14:textId="77777777" w:rsidR="00FA1AA7" w:rsidRDefault="00FA1AA7" w:rsidP="00FA1AA7">
      <w:pPr>
        <w:pStyle w:val="ListParagraph"/>
        <w:numPr>
          <w:ilvl w:val="0"/>
          <w:numId w:val="3"/>
        </w:numPr>
        <w:spacing w:after="0" w:line="240" w:lineRule="auto"/>
        <w:rPr>
          <w:rFonts w:ascii="Arial" w:eastAsia="Times New Roman" w:hAnsi="Arial" w:cs="Arial"/>
          <w:sz w:val="28"/>
          <w:szCs w:val="28"/>
        </w:rPr>
      </w:pPr>
      <w:r>
        <w:rPr>
          <w:rFonts w:ascii="Arial" w:eastAsia="Times New Roman" w:hAnsi="Arial" w:cs="Arial"/>
          <w:b/>
          <w:sz w:val="28"/>
          <w:szCs w:val="28"/>
          <w:u w:val="single"/>
        </w:rPr>
        <w:t>ACTION ITEMS:</w:t>
      </w:r>
    </w:p>
    <w:p w14:paraId="1C4E44D0" w14:textId="77777777" w:rsidR="00FA1AA7" w:rsidRDefault="00FA1AA7" w:rsidP="00FA1AA7">
      <w:pPr>
        <w:spacing w:after="0" w:line="240" w:lineRule="auto"/>
        <w:rPr>
          <w:rFonts w:ascii="Arial" w:eastAsia="Times New Roman" w:hAnsi="Arial" w:cs="Arial"/>
          <w:sz w:val="28"/>
          <w:szCs w:val="28"/>
          <w:u w:val="single"/>
        </w:rPr>
      </w:pPr>
    </w:p>
    <w:p w14:paraId="01B2B104" w14:textId="77777777" w:rsidR="00FA1AA7" w:rsidRDefault="00FA1AA7" w:rsidP="00FA1AA7">
      <w:pPr>
        <w:spacing w:after="0" w:line="240" w:lineRule="auto"/>
        <w:rPr>
          <w:rFonts w:ascii="Arial" w:eastAsia="Times New Roman" w:hAnsi="Arial" w:cs="Arial"/>
          <w:sz w:val="28"/>
          <w:szCs w:val="28"/>
          <w:u w:val="single"/>
        </w:rPr>
      </w:pPr>
    </w:p>
    <w:p w14:paraId="3F3D9B94" w14:textId="4C1FA420" w:rsidR="00FA1AA7" w:rsidRPr="004E774F" w:rsidRDefault="00FA1AA7" w:rsidP="00FA1AA7">
      <w:pPr>
        <w:pStyle w:val="ListParagraph"/>
        <w:numPr>
          <w:ilvl w:val="0"/>
          <w:numId w:val="4"/>
        </w:numPr>
        <w:spacing w:after="0" w:line="240" w:lineRule="auto"/>
        <w:rPr>
          <w:rFonts w:ascii="Arial" w:eastAsia="Times New Roman" w:hAnsi="Arial" w:cs="Arial"/>
          <w:color w:val="FF0000"/>
          <w:sz w:val="28"/>
          <w:szCs w:val="28"/>
        </w:rPr>
      </w:pPr>
      <w:bookmarkStart w:id="0" w:name="_Hlk100649846"/>
      <w:r>
        <w:rPr>
          <w:rFonts w:ascii="Arial" w:hAnsi="Arial" w:cs="Arial"/>
          <w:b/>
          <w:bCs/>
          <w:sz w:val="28"/>
          <w:szCs w:val="28"/>
          <w:u w:val="single"/>
        </w:rPr>
        <w:t xml:space="preserve">RJM </w:t>
      </w:r>
      <w:proofErr w:type="spellStart"/>
      <w:proofErr w:type="gramStart"/>
      <w:r w:rsidRPr="004E774F">
        <w:rPr>
          <w:rFonts w:ascii="Arial" w:hAnsi="Arial" w:cs="Arial"/>
          <w:b/>
          <w:bCs/>
          <w:sz w:val="28"/>
          <w:szCs w:val="28"/>
        </w:rPr>
        <w:t>Designs</w:t>
      </w:r>
      <w:r w:rsidR="004E774F">
        <w:rPr>
          <w:rFonts w:ascii="Arial" w:hAnsi="Arial" w:cs="Arial"/>
          <w:b/>
          <w:bCs/>
          <w:color w:val="FF0000"/>
          <w:sz w:val="28"/>
          <w:szCs w:val="28"/>
        </w:rPr>
        <w:t>:</w:t>
      </w:r>
      <w:r w:rsidRPr="004E774F">
        <w:rPr>
          <w:rFonts w:ascii="Arial" w:hAnsi="Arial" w:cs="Arial"/>
          <w:b/>
          <w:bCs/>
          <w:color w:val="FF0000"/>
          <w:sz w:val="28"/>
          <w:szCs w:val="28"/>
        </w:rPr>
        <w:t>The</w:t>
      </w:r>
      <w:proofErr w:type="spellEnd"/>
      <w:proofErr w:type="gramEnd"/>
      <w:r w:rsidRPr="004E774F">
        <w:rPr>
          <w:rFonts w:ascii="Arial" w:hAnsi="Arial" w:cs="Arial"/>
          <w:b/>
          <w:bCs/>
          <w:color w:val="FF0000"/>
          <w:sz w:val="28"/>
          <w:szCs w:val="28"/>
        </w:rPr>
        <w:t xml:space="preserve"> Trustees liste</w:t>
      </w:r>
      <w:r w:rsidR="004E774F" w:rsidRPr="004E774F">
        <w:rPr>
          <w:rFonts w:ascii="Arial" w:hAnsi="Arial" w:cs="Arial"/>
          <w:b/>
          <w:bCs/>
          <w:color w:val="FF0000"/>
          <w:sz w:val="28"/>
          <w:szCs w:val="28"/>
        </w:rPr>
        <w:t>ne</w:t>
      </w:r>
      <w:r w:rsidRPr="004E774F">
        <w:rPr>
          <w:rFonts w:ascii="Arial" w:hAnsi="Arial" w:cs="Arial"/>
          <w:b/>
          <w:bCs/>
          <w:color w:val="FF0000"/>
          <w:sz w:val="28"/>
          <w:szCs w:val="28"/>
        </w:rPr>
        <w:t xml:space="preserve">d to the RJM firm and agreed that they would like to </w:t>
      </w:r>
      <w:r w:rsidR="004E774F" w:rsidRPr="004E774F">
        <w:rPr>
          <w:rFonts w:ascii="Arial" w:hAnsi="Arial" w:cs="Arial"/>
          <w:b/>
          <w:bCs/>
          <w:color w:val="FF0000"/>
          <w:sz w:val="28"/>
          <w:szCs w:val="28"/>
        </w:rPr>
        <w:t>have</w:t>
      </w:r>
      <w:r w:rsidRPr="004E774F">
        <w:rPr>
          <w:rFonts w:ascii="Arial" w:hAnsi="Arial" w:cs="Arial"/>
          <w:b/>
          <w:bCs/>
          <w:color w:val="FF0000"/>
          <w:sz w:val="28"/>
          <w:szCs w:val="28"/>
        </w:rPr>
        <w:t xml:space="preserve"> the 26 acres mass graded and see if it</w:t>
      </w:r>
      <w:r w:rsidR="004E774F" w:rsidRPr="004E774F">
        <w:rPr>
          <w:rFonts w:ascii="Arial" w:hAnsi="Arial" w:cs="Arial"/>
          <w:b/>
          <w:bCs/>
          <w:color w:val="FF0000"/>
          <w:sz w:val="28"/>
          <w:szCs w:val="28"/>
        </w:rPr>
        <w:t>’</w:t>
      </w:r>
      <w:r w:rsidRPr="004E774F">
        <w:rPr>
          <w:rFonts w:ascii="Arial" w:hAnsi="Arial" w:cs="Arial"/>
          <w:b/>
          <w:bCs/>
          <w:color w:val="FF0000"/>
          <w:sz w:val="28"/>
          <w:szCs w:val="28"/>
        </w:rPr>
        <w:t>s possible to re-route the water flow under the road. They are not interested in relocation</w:t>
      </w:r>
      <w:r w:rsidR="004E774F" w:rsidRPr="004E774F">
        <w:rPr>
          <w:rFonts w:ascii="Arial" w:hAnsi="Arial" w:cs="Arial"/>
          <w:b/>
          <w:bCs/>
          <w:color w:val="FF0000"/>
          <w:sz w:val="28"/>
          <w:szCs w:val="28"/>
        </w:rPr>
        <w:t xml:space="preserve"> of</w:t>
      </w:r>
      <w:r w:rsidRPr="004E774F">
        <w:rPr>
          <w:rFonts w:ascii="Arial" w:hAnsi="Arial" w:cs="Arial"/>
          <w:b/>
          <w:bCs/>
          <w:color w:val="FF0000"/>
          <w:sz w:val="28"/>
          <w:szCs w:val="28"/>
        </w:rPr>
        <w:t xml:space="preserve"> the admin bldg. or the garage.</w:t>
      </w:r>
      <w:r w:rsidR="004E774F" w:rsidRPr="004E774F">
        <w:rPr>
          <w:rFonts w:ascii="Arial" w:hAnsi="Arial" w:cs="Arial"/>
          <w:b/>
          <w:bCs/>
          <w:color w:val="FF0000"/>
          <w:sz w:val="28"/>
          <w:szCs w:val="28"/>
        </w:rPr>
        <w:t xml:space="preserve"> They’ve asked that RJM do the renderings and submit to the County of Riverside for their response.</w:t>
      </w:r>
      <w:r w:rsidR="004E774F">
        <w:rPr>
          <w:rFonts w:ascii="Arial" w:hAnsi="Arial" w:cs="Arial"/>
          <w:b/>
          <w:bCs/>
          <w:color w:val="FF0000"/>
          <w:sz w:val="28"/>
          <w:szCs w:val="28"/>
        </w:rPr>
        <w:t xml:space="preserve"> The motion was placed on the table by Trustee Dugan, seconded by Trustee Davis and passed with a 5/0 vote.</w:t>
      </w:r>
    </w:p>
    <w:p w14:paraId="39864E4A" w14:textId="77777777" w:rsidR="00FA1AA7" w:rsidRDefault="00FA1AA7" w:rsidP="00FA1AA7">
      <w:pPr>
        <w:spacing w:after="0" w:line="240" w:lineRule="auto"/>
        <w:rPr>
          <w:rFonts w:ascii="Arial" w:eastAsia="Times New Roman" w:hAnsi="Arial" w:cs="Arial"/>
          <w:sz w:val="28"/>
          <w:szCs w:val="28"/>
          <w:u w:val="single"/>
        </w:rPr>
      </w:pPr>
    </w:p>
    <w:p w14:paraId="70764F56" w14:textId="77777777" w:rsidR="00FA1AA7" w:rsidRDefault="00FA1AA7" w:rsidP="00FA1AA7">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w:t>
      </w:r>
      <w:bookmarkStart w:id="1" w:name="_Hlk42758146"/>
      <w:r>
        <w:rPr>
          <w:rFonts w:ascii="Arial" w:hAnsi="Arial" w:cs="Arial"/>
          <w:sz w:val="28"/>
          <w:szCs w:val="28"/>
        </w:rPr>
        <w:t xml:space="preserve"> That the Trustees be present for a 30-minute presentation by RJM. </w:t>
      </w:r>
      <w:bookmarkEnd w:id="0"/>
      <w:bookmarkEnd w:id="1"/>
      <w:r>
        <w:rPr>
          <w:rFonts w:ascii="Arial" w:hAnsi="Arial" w:cs="Arial"/>
          <w:sz w:val="28"/>
          <w:szCs w:val="28"/>
        </w:rPr>
        <w:t xml:space="preserve">Items for review on the existing CUP is the water flow. RJM has found ways to re-route </w:t>
      </w:r>
    </w:p>
    <w:p w14:paraId="05CE8A03" w14:textId="77777777" w:rsidR="00FA1AA7" w:rsidRDefault="00FA1AA7" w:rsidP="00FA1AA7">
      <w:pPr>
        <w:spacing w:after="0" w:line="240" w:lineRule="auto"/>
        <w:ind w:left="720"/>
        <w:rPr>
          <w:rFonts w:ascii="Arial" w:hAnsi="Arial" w:cs="Arial"/>
          <w:b/>
          <w:bCs/>
          <w:sz w:val="28"/>
          <w:szCs w:val="28"/>
          <w:u w:val="single"/>
        </w:rPr>
      </w:pPr>
      <w:r>
        <w:rPr>
          <w:rFonts w:ascii="Arial" w:hAnsi="Arial" w:cs="Arial"/>
          <w:sz w:val="28"/>
          <w:szCs w:val="28"/>
        </w:rPr>
        <w:t>(</w:t>
      </w:r>
      <w:proofErr w:type="gramStart"/>
      <w:r>
        <w:rPr>
          <w:rFonts w:ascii="Arial" w:hAnsi="Arial" w:cs="Arial"/>
          <w:sz w:val="28"/>
          <w:szCs w:val="28"/>
        </w:rPr>
        <w:t>via</w:t>
      </w:r>
      <w:proofErr w:type="gramEnd"/>
      <w:r>
        <w:rPr>
          <w:rFonts w:ascii="Arial" w:hAnsi="Arial" w:cs="Arial"/>
          <w:sz w:val="28"/>
          <w:szCs w:val="28"/>
        </w:rPr>
        <w:t xml:space="preserve"> underground piping) the natural water flow as to open up location for burials rather than loosing space. Trustees to watch the presentation and accept the proposal if in agreeance.</w:t>
      </w:r>
    </w:p>
    <w:p w14:paraId="5F913AA1" w14:textId="77777777" w:rsidR="00FA1AA7" w:rsidRDefault="00FA1AA7" w:rsidP="00FA1AA7">
      <w:pPr>
        <w:spacing w:after="0" w:line="240" w:lineRule="auto"/>
        <w:rPr>
          <w:rFonts w:ascii="Arial" w:hAnsi="Arial" w:cs="Arial"/>
          <w:b/>
          <w:bCs/>
          <w:sz w:val="28"/>
          <w:szCs w:val="28"/>
          <w:u w:val="single"/>
        </w:rPr>
      </w:pPr>
    </w:p>
    <w:p w14:paraId="61830C67" w14:textId="77777777" w:rsidR="00FA1AA7" w:rsidRDefault="00FA1AA7" w:rsidP="00FA1AA7">
      <w:pPr>
        <w:spacing w:after="0" w:line="240" w:lineRule="auto"/>
        <w:rPr>
          <w:rFonts w:ascii="Arial" w:eastAsia="Times New Roman" w:hAnsi="Arial" w:cs="Arial"/>
          <w:sz w:val="28"/>
          <w:szCs w:val="28"/>
          <w:u w:val="single"/>
        </w:rPr>
      </w:pPr>
    </w:p>
    <w:p w14:paraId="7B7FA40E" w14:textId="77777777" w:rsidR="00FA1AA7" w:rsidRDefault="00FA1AA7" w:rsidP="00FA1AA7">
      <w:pPr>
        <w:pStyle w:val="ListParagraph"/>
        <w:numPr>
          <w:ilvl w:val="0"/>
          <w:numId w:val="4"/>
        </w:numPr>
        <w:spacing w:after="0" w:line="240" w:lineRule="auto"/>
        <w:rPr>
          <w:rFonts w:ascii="Arial" w:eastAsia="Times New Roman" w:hAnsi="Arial" w:cs="Arial"/>
          <w:sz w:val="28"/>
          <w:szCs w:val="28"/>
          <w:u w:val="single"/>
        </w:rPr>
      </w:pPr>
      <w:r>
        <w:rPr>
          <w:rFonts w:ascii="Arial" w:hAnsi="Arial" w:cs="Arial"/>
          <w:b/>
          <w:bCs/>
          <w:sz w:val="28"/>
          <w:szCs w:val="28"/>
          <w:u w:val="single"/>
        </w:rPr>
        <w:t>CALIFORNIA ASSOCIATION OF PUBLIC CEMETERIES</w:t>
      </w:r>
    </w:p>
    <w:p w14:paraId="6AC5A8B7" w14:textId="77777777" w:rsidR="00FA1AA7" w:rsidRDefault="00FA1AA7" w:rsidP="00FA1AA7">
      <w:pPr>
        <w:spacing w:after="0" w:line="240" w:lineRule="auto"/>
        <w:rPr>
          <w:rFonts w:ascii="Arial" w:eastAsia="Times New Roman" w:hAnsi="Arial" w:cs="Arial"/>
          <w:sz w:val="28"/>
          <w:szCs w:val="28"/>
          <w:u w:val="single"/>
        </w:rPr>
      </w:pPr>
    </w:p>
    <w:p w14:paraId="3BE66998" w14:textId="77777777" w:rsidR="00FA1AA7" w:rsidRDefault="00FA1AA7" w:rsidP="00FA1AA7">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Trustees let the manager know who will be attending the conference so she can forward the application and reserve the hotel.</w:t>
      </w:r>
    </w:p>
    <w:p w14:paraId="116DC277" w14:textId="77777777" w:rsidR="00FA1AA7" w:rsidRDefault="00FA1AA7" w:rsidP="00FA1AA7">
      <w:pPr>
        <w:pStyle w:val="ListParagraph"/>
        <w:spacing w:after="0" w:line="240" w:lineRule="auto"/>
        <w:ind w:left="900"/>
        <w:rPr>
          <w:rFonts w:ascii="Arial" w:eastAsia="Times New Roman" w:hAnsi="Arial" w:cs="Arial"/>
          <w:sz w:val="28"/>
          <w:szCs w:val="28"/>
        </w:rPr>
      </w:pPr>
    </w:p>
    <w:p w14:paraId="3ACA0554" w14:textId="77777777" w:rsidR="00FA1AA7" w:rsidRDefault="00FA1AA7" w:rsidP="00FA1AA7">
      <w:pPr>
        <w:spacing w:after="0" w:line="240" w:lineRule="auto"/>
        <w:ind w:firstLine="720"/>
        <w:rPr>
          <w:rFonts w:ascii="Arial" w:eastAsia="Times New Roman" w:hAnsi="Arial" w:cs="Arial"/>
          <w:sz w:val="28"/>
          <w:szCs w:val="28"/>
        </w:rPr>
      </w:pPr>
    </w:p>
    <w:p w14:paraId="733B46E6" w14:textId="3EB7B037" w:rsidR="00FA1AA7" w:rsidRPr="004E774F" w:rsidRDefault="00FA1AA7" w:rsidP="00FA1AA7">
      <w:pPr>
        <w:pStyle w:val="ListParagraph"/>
        <w:numPr>
          <w:ilvl w:val="0"/>
          <w:numId w:val="4"/>
        </w:numPr>
        <w:spacing w:after="0" w:line="240" w:lineRule="auto"/>
        <w:rPr>
          <w:rFonts w:ascii="Arial" w:eastAsia="Times New Roman" w:hAnsi="Arial" w:cs="Arial"/>
          <w:color w:val="FF0000"/>
          <w:sz w:val="28"/>
          <w:szCs w:val="28"/>
        </w:rPr>
      </w:pPr>
      <w:r>
        <w:rPr>
          <w:rFonts w:ascii="Arial" w:hAnsi="Arial" w:cs="Arial"/>
          <w:b/>
          <w:bCs/>
          <w:sz w:val="28"/>
          <w:szCs w:val="28"/>
          <w:u w:val="single"/>
        </w:rPr>
        <w:t>LOCAL AREA MEETING; 09/21/2022</w:t>
      </w:r>
      <w:r w:rsidR="004E774F">
        <w:rPr>
          <w:rFonts w:ascii="Arial" w:hAnsi="Arial" w:cs="Arial"/>
          <w:b/>
          <w:bCs/>
          <w:sz w:val="28"/>
          <w:szCs w:val="28"/>
          <w:u w:val="single"/>
        </w:rPr>
        <w:t xml:space="preserve">: </w:t>
      </w:r>
      <w:r w:rsidR="004E774F" w:rsidRPr="004E774F">
        <w:rPr>
          <w:rFonts w:ascii="Arial" w:hAnsi="Arial" w:cs="Arial"/>
          <w:b/>
          <w:bCs/>
          <w:color w:val="FF0000"/>
          <w:sz w:val="28"/>
          <w:szCs w:val="28"/>
        </w:rPr>
        <w:t>There will be 7 in attendance.</w:t>
      </w:r>
    </w:p>
    <w:p w14:paraId="441BC829" w14:textId="77777777" w:rsidR="00FA1AA7" w:rsidRDefault="00FA1AA7" w:rsidP="00FA1AA7">
      <w:pPr>
        <w:spacing w:after="0" w:line="240" w:lineRule="auto"/>
        <w:rPr>
          <w:rFonts w:ascii="Arial" w:eastAsia="Times New Roman" w:hAnsi="Arial" w:cs="Arial"/>
          <w:sz w:val="28"/>
          <w:szCs w:val="28"/>
          <w:u w:val="single"/>
        </w:rPr>
      </w:pPr>
    </w:p>
    <w:p w14:paraId="78DAA83B" w14:textId="77777777" w:rsidR="00FA1AA7" w:rsidRDefault="00FA1AA7" w:rsidP="00FA1AA7">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Trustees let the manager know how many will be in attendance so she can relay it onto Tim Deutsch.</w:t>
      </w:r>
    </w:p>
    <w:p w14:paraId="7774C961" w14:textId="77777777" w:rsidR="00FA1AA7" w:rsidRDefault="00FA1AA7" w:rsidP="00FA1AA7">
      <w:pPr>
        <w:spacing w:after="0" w:line="240" w:lineRule="auto"/>
        <w:rPr>
          <w:rFonts w:ascii="Arial" w:eastAsia="Times New Roman" w:hAnsi="Arial" w:cs="Arial"/>
          <w:sz w:val="28"/>
          <w:szCs w:val="28"/>
        </w:rPr>
      </w:pPr>
    </w:p>
    <w:p w14:paraId="565E8872" w14:textId="77777777" w:rsidR="00FA1AA7" w:rsidRDefault="00FA1AA7" w:rsidP="00FA1AA7">
      <w:pPr>
        <w:spacing w:after="0" w:line="240" w:lineRule="auto"/>
        <w:ind w:firstLine="720"/>
        <w:rPr>
          <w:rFonts w:ascii="Arial" w:eastAsia="Times New Roman" w:hAnsi="Arial" w:cs="Arial"/>
          <w:sz w:val="28"/>
          <w:szCs w:val="28"/>
        </w:rPr>
      </w:pPr>
    </w:p>
    <w:p w14:paraId="03A56126" w14:textId="77777777" w:rsidR="00FA1AA7" w:rsidRDefault="00FA1AA7" w:rsidP="00FA1AA7">
      <w:pPr>
        <w:spacing w:after="0" w:line="240" w:lineRule="auto"/>
        <w:ind w:firstLine="720"/>
        <w:rPr>
          <w:rFonts w:ascii="Arial" w:eastAsia="Times New Roman" w:hAnsi="Arial" w:cs="Arial"/>
          <w:sz w:val="28"/>
          <w:szCs w:val="28"/>
        </w:rPr>
      </w:pPr>
    </w:p>
    <w:p w14:paraId="7A8C9936" w14:textId="77777777" w:rsidR="00FA1AA7" w:rsidRDefault="00FA1AA7" w:rsidP="00FA1AA7">
      <w:pPr>
        <w:pStyle w:val="ListParagraph"/>
        <w:numPr>
          <w:ilvl w:val="0"/>
          <w:numId w:val="4"/>
        </w:numPr>
        <w:spacing w:after="0" w:line="240" w:lineRule="auto"/>
        <w:rPr>
          <w:rFonts w:ascii="Arial" w:eastAsia="Times New Roman" w:hAnsi="Arial" w:cs="Arial"/>
          <w:sz w:val="28"/>
          <w:szCs w:val="28"/>
          <w:u w:val="single"/>
        </w:rPr>
      </w:pPr>
      <w:bookmarkStart w:id="2" w:name="_Hlk108694283"/>
      <w:r>
        <w:rPr>
          <w:rFonts w:ascii="Arial" w:hAnsi="Arial" w:cs="Arial"/>
          <w:b/>
          <w:bCs/>
          <w:sz w:val="28"/>
          <w:szCs w:val="28"/>
          <w:u w:val="single"/>
        </w:rPr>
        <w:t>Nominations of Officers for calendar years 2023-2024</w:t>
      </w:r>
    </w:p>
    <w:p w14:paraId="7EDEA579" w14:textId="77777777" w:rsidR="00FA1AA7" w:rsidRDefault="00FA1AA7" w:rsidP="00FA1AA7">
      <w:pPr>
        <w:spacing w:after="0" w:line="240" w:lineRule="auto"/>
        <w:rPr>
          <w:rFonts w:ascii="Arial" w:eastAsia="Times New Roman" w:hAnsi="Arial" w:cs="Arial"/>
          <w:sz w:val="28"/>
          <w:szCs w:val="28"/>
          <w:u w:val="single"/>
        </w:rPr>
      </w:pPr>
    </w:p>
    <w:p w14:paraId="3E7F12B6" w14:textId="77777777" w:rsidR="00FA1AA7" w:rsidRDefault="00FA1AA7" w:rsidP="00FA1AA7">
      <w:pPr>
        <w:spacing w:after="0" w:line="240" w:lineRule="auto"/>
        <w:rPr>
          <w:rFonts w:ascii="Arial" w:eastAsia="Times New Roman" w:hAnsi="Arial" w:cs="Arial"/>
          <w:sz w:val="28"/>
          <w:szCs w:val="28"/>
          <w:u w:val="single"/>
        </w:rPr>
      </w:pPr>
    </w:p>
    <w:p w14:paraId="2BFD9E6B" w14:textId="77777777" w:rsidR="00FA1AA7" w:rsidRDefault="00FA1AA7" w:rsidP="00FA1AA7">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Voting receipt for CSDA Seat B</w:t>
      </w:r>
    </w:p>
    <w:bookmarkEnd w:id="2"/>
    <w:p w14:paraId="3BB34198" w14:textId="77777777" w:rsidR="00FA1AA7" w:rsidRDefault="00FA1AA7" w:rsidP="00FA1AA7">
      <w:pPr>
        <w:spacing w:after="0" w:line="240" w:lineRule="auto"/>
        <w:ind w:firstLine="720"/>
        <w:rPr>
          <w:rFonts w:ascii="Arial" w:eastAsia="Times New Roman" w:hAnsi="Arial" w:cs="Arial"/>
          <w:sz w:val="28"/>
          <w:szCs w:val="28"/>
        </w:rPr>
      </w:pPr>
    </w:p>
    <w:p w14:paraId="66E82C13" w14:textId="77777777" w:rsidR="00FA1AA7" w:rsidRDefault="00FA1AA7" w:rsidP="00FA1AA7">
      <w:pPr>
        <w:spacing w:after="0" w:line="240" w:lineRule="auto"/>
        <w:ind w:firstLine="720"/>
        <w:rPr>
          <w:rFonts w:ascii="Arial" w:eastAsia="Times New Roman" w:hAnsi="Arial" w:cs="Arial"/>
          <w:sz w:val="28"/>
          <w:szCs w:val="28"/>
        </w:rPr>
      </w:pPr>
    </w:p>
    <w:p w14:paraId="73EFB628" w14:textId="2EF7E07B" w:rsidR="00FA1AA7" w:rsidRPr="00D709D6" w:rsidRDefault="00FA1AA7" w:rsidP="00FA1AA7">
      <w:pPr>
        <w:pStyle w:val="ListParagraph"/>
        <w:numPr>
          <w:ilvl w:val="0"/>
          <w:numId w:val="4"/>
        </w:numPr>
        <w:spacing w:after="0" w:line="240" w:lineRule="auto"/>
        <w:rPr>
          <w:rFonts w:ascii="Arial" w:eastAsia="Times New Roman" w:hAnsi="Arial" w:cs="Arial"/>
          <w:color w:val="FF0000"/>
          <w:sz w:val="28"/>
          <w:szCs w:val="28"/>
        </w:rPr>
      </w:pPr>
      <w:r>
        <w:rPr>
          <w:rFonts w:ascii="Arial" w:hAnsi="Arial" w:cs="Arial"/>
          <w:b/>
          <w:bCs/>
          <w:sz w:val="28"/>
          <w:szCs w:val="28"/>
          <w:u w:val="single"/>
        </w:rPr>
        <w:t>Sharon Shafer Request for Non-Resident Burial</w:t>
      </w:r>
      <w:r w:rsidR="004E774F">
        <w:rPr>
          <w:rFonts w:ascii="Arial" w:hAnsi="Arial" w:cs="Arial"/>
          <w:b/>
          <w:bCs/>
          <w:sz w:val="28"/>
          <w:szCs w:val="28"/>
          <w:u w:val="single"/>
        </w:rPr>
        <w:t xml:space="preserve">: </w:t>
      </w:r>
      <w:r w:rsidR="004E774F" w:rsidRPr="00D709D6">
        <w:rPr>
          <w:rFonts w:ascii="Arial" w:hAnsi="Arial" w:cs="Arial"/>
          <w:b/>
          <w:bCs/>
          <w:color w:val="FF0000"/>
          <w:sz w:val="28"/>
          <w:szCs w:val="28"/>
        </w:rPr>
        <w:t>The resolution has been forwarded to legal counsel to see if legally any changes can be made,</w:t>
      </w:r>
      <w:r w:rsidR="00D709D6" w:rsidRPr="00D709D6">
        <w:rPr>
          <w:rFonts w:ascii="Arial" w:hAnsi="Arial" w:cs="Arial"/>
          <w:b/>
          <w:bCs/>
          <w:color w:val="FF0000"/>
          <w:sz w:val="28"/>
          <w:szCs w:val="28"/>
        </w:rPr>
        <w:t xml:space="preserve"> A letter from legal counsel will follow to Ms. Shafer with his findings</w:t>
      </w:r>
    </w:p>
    <w:p w14:paraId="4E2C13E4" w14:textId="77777777" w:rsidR="00FA1AA7" w:rsidRDefault="00FA1AA7" w:rsidP="00FA1AA7">
      <w:pPr>
        <w:spacing w:after="0" w:line="240" w:lineRule="auto"/>
        <w:rPr>
          <w:rFonts w:ascii="Arial" w:eastAsia="Times New Roman" w:hAnsi="Arial" w:cs="Arial"/>
          <w:sz w:val="28"/>
          <w:szCs w:val="28"/>
          <w:u w:val="single"/>
        </w:rPr>
      </w:pPr>
    </w:p>
    <w:p w14:paraId="0C03F94F" w14:textId="77777777" w:rsidR="00FA1AA7" w:rsidRDefault="00FA1AA7" w:rsidP="00FA1AA7">
      <w:pPr>
        <w:spacing w:after="0" w:line="240" w:lineRule="auto"/>
        <w:rPr>
          <w:rFonts w:ascii="Arial" w:eastAsia="Times New Roman" w:hAnsi="Arial" w:cs="Arial"/>
          <w:sz w:val="28"/>
          <w:szCs w:val="28"/>
          <w:u w:val="single"/>
        </w:rPr>
      </w:pPr>
    </w:p>
    <w:p w14:paraId="0F7FF942" w14:textId="77777777" w:rsidR="00FA1AA7" w:rsidRDefault="00FA1AA7" w:rsidP="00FA1AA7">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The Trustees act on Ms. Shafer’s request of burial.</w:t>
      </w:r>
    </w:p>
    <w:p w14:paraId="3B8A1D3D" w14:textId="77777777" w:rsidR="00FA1AA7" w:rsidRDefault="00FA1AA7" w:rsidP="00FA1AA7">
      <w:pPr>
        <w:spacing w:after="0" w:line="240" w:lineRule="auto"/>
        <w:ind w:firstLine="720"/>
        <w:rPr>
          <w:rFonts w:ascii="Arial" w:eastAsia="Times New Roman" w:hAnsi="Arial" w:cs="Arial"/>
          <w:sz w:val="28"/>
          <w:szCs w:val="28"/>
        </w:rPr>
      </w:pPr>
    </w:p>
    <w:p w14:paraId="3C9072D8" w14:textId="77777777" w:rsidR="00FA1AA7" w:rsidRDefault="00FA1AA7" w:rsidP="00FA1AA7">
      <w:pPr>
        <w:spacing w:after="0" w:line="240" w:lineRule="auto"/>
        <w:ind w:firstLine="720"/>
        <w:rPr>
          <w:rFonts w:ascii="Arial" w:eastAsia="Times New Roman" w:hAnsi="Arial" w:cs="Arial"/>
          <w:sz w:val="28"/>
          <w:szCs w:val="28"/>
        </w:rPr>
      </w:pPr>
    </w:p>
    <w:p w14:paraId="0C929F77" w14:textId="73E4D86F" w:rsidR="00FA1AA7" w:rsidRPr="00D709D6" w:rsidRDefault="00FA1AA7" w:rsidP="00FA1AA7">
      <w:pPr>
        <w:pStyle w:val="ListParagraph"/>
        <w:numPr>
          <w:ilvl w:val="0"/>
          <w:numId w:val="4"/>
        </w:numPr>
        <w:spacing w:after="0" w:line="240" w:lineRule="auto"/>
        <w:rPr>
          <w:rFonts w:ascii="Arial" w:eastAsia="Times New Roman" w:hAnsi="Arial" w:cs="Arial"/>
          <w:color w:val="FF0000"/>
          <w:sz w:val="28"/>
          <w:szCs w:val="28"/>
        </w:rPr>
      </w:pPr>
      <w:r>
        <w:rPr>
          <w:rFonts w:ascii="Arial" w:hAnsi="Arial" w:cs="Arial"/>
          <w:b/>
          <w:bCs/>
          <w:sz w:val="28"/>
          <w:szCs w:val="28"/>
          <w:u w:val="single"/>
        </w:rPr>
        <w:t>Edward Phillips Request for Non-Resident Burial</w:t>
      </w:r>
      <w:r w:rsidR="00D709D6" w:rsidRPr="00D709D6">
        <w:rPr>
          <w:rFonts w:ascii="Arial" w:hAnsi="Arial" w:cs="Arial"/>
          <w:b/>
          <w:bCs/>
          <w:color w:val="FF0000"/>
          <w:sz w:val="28"/>
          <w:szCs w:val="28"/>
        </w:rPr>
        <w:t xml:space="preserve">: A motion has been placed on the table by Trustee </w:t>
      </w:r>
      <w:proofErr w:type="spellStart"/>
      <w:r w:rsidR="00D709D6" w:rsidRPr="00D709D6">
        <w:rPr>
          <w:rFonts w:ascii="Arial" w:hAnsi="Arial" w:cs="Arial"/>
          <w:b/>
          <w:bCs/>
          <w:color w:val="FF0000"/>
          <w:sz w:val="28"/>
          <w:szCs w:val="28"/>
        </w:rPr>
        <w:t>Vanderhaak</w:t>
      </w:r>
      <w:proofErr w:type="spellEnd"/>
      <w:r w:rsidR="00D709D6" w:rsidRPr="00D709D6">
        <w:rPr>
          <w:rFonts w:ascii="Arial" w:hAnsi="Arial" w:cs="Arial"/>
          <w:b/>
          <w:bCs/>
          <w:color w:val="FF0000"/>
          <w:sz w:val="28"/>
          <w:szCs w:val="28"/>
        </w:rPr>
        <w:t xml:space="preserve"> explaining that the family does not qualify for the Temecula District</w:t>
      </w:r>
      <w:r w:rsidR="00D709D6">
        <w:rPr>
          <w:rFonts w:ascii="Arial" w:hAnsi="Arial" w:cs="Arial"/>
          <w:b/>
          <w:bCs/>
          <w:color w:val="FF0000"/>
          <w:sz w:val="28"/>
          <w:szCs w:val="28"/>
        </w:rPr>
        <w:t>, therefore</w:t>
      </w:r>
      <w:r w:rsidR="00D709D6" w:rsidRPr="00D709D6">
        <w:rPr>
          <w:rFonts w:ascii="Arial" w:hAnsi="Arial" w:cs="Arial"/>
          <w:b/>
          <w:bCs/>
          <w:color w:val="FF0000"/>
          <w:sz w:val="28"/>
          <w:szCs w:val="28"/>
        </w:rPr>
        <w:t xml:space="preserve"> we are unable to accommodate his request. Seconded by Trustee Kelleher and passed with a 5/0 vote.</w:t>
      </w:r>
    </w:p>
    <w:p w14:paraId="6FFC4748" w14:textId="77777777" w:rsidR="00FA1AA7" w:rsidRDefault="00FA1AA7" w:rsidP="00FA1AA7">
      <w:pPr>
        <w:spacing w:after="0" w:line="240" w:lineRule="auto"/>
        <w:rPr>
          <w:rFonts w:ascii="Arial" w:eastAsia="Times New Roman" w:hAnsi="Arial" w:cs="Arial"/>
          <w:sz w:val="28"/>
          <w:szCs w:val="28"/>
          <w:u w:val="single"/>
        </w:rPr>
      </w:pPr>
    </w:p>
    <w:p w14:paraId="3C47980E" w14:textId="77777777" w:rsidR="00FA1AA7" w:rsidRDefault="00FA1AA7" w:rsidP="00FA1AA7">
      <w:pPr>
        <w:spacing w:after="0" w:line="240" w:lineRule="auto"/>
        <w:rPr>
          <w:rFonts w:ascii="Arial" w:eastAsia="Times New Roman" w:hAnsi="Arial" w:cs="Arial"/>
          <w:sz w:val="28"/>
          <w:szCs w:val="28"/>
          <w:u w:val="single"/>
        </w:rPr>
      </w:pPr>
    </w:p>
    <w:p w14:paraId="21A13784" w14:textId="77777777" w:rsidR="00FA1AA7" w:rsidRDefault="00FA1AA7" w:rsidP="00FA1AA7">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The Trustees act on Mr. Phillips request of burial.</w:t>
      </w:r>
    </w:p>
    <w:p w14:paraId="40DB820B" w14:textId="77777777" w:rsidR="00FA1AA7" w:rsidRDefault="00FA1AA7" w:rsidP="00FA1AA7">
      <w:pPr>
        <w:spacing w:after="0" w:line="240" w:lineRule="auto"/>
        <w:ind w:firstLine="720"/>
        <w:rPr>
          <w:rFonts w:ascii="Arial" w:eastAsia="Times New Roman" w:hAnsi="Arial" w:cs="Arial"/>
          <w:sz w:val="28"/>
          <w:szCs w:val="28"/>
        </w:rPr>
      </w:pPr>
    </w:p>
    <w:p w14:paraId="4018B796" w14:textId="77777777" w:rsidR="00FA1AA7" w:rsidRDefault="00FA1AA7" w:rsidP="00FA1AA7">
      <w:pPr>
        <w:spacing w:after="0" w:line="240" w:lineRule="auto"/>
        <w:ind w:firstLine="720"/>
        <w:rPr>
          <w:rFonts w:ascii="Arial" w:eastAsia="Times New Roman" w:hAnsi="Arial" w:cs="Arial"/>
          <w:sz w:val="28"/>
          <w:szCs w:val="28"/>
        </w:rPr>
      </w:pPr>
    </w:p>
    <w:p w14:paraId="0F47DC4C" w14:textId="77777777" w:rsidR="00FA1AA7" w:rsidRDefault="00FA1AA7" w:rsidP="00FA1AA7">
      <w:pPr>
        <w:spacing w:after="0" w:line="240" w:lineRule="auto"/>
        <w:ind w:firstLine="720"/>
        <w:rPr>
          <w:rFonts w:ascii="Arial" w:eastAsia="Times New Roman" w:hAnsi="Arial" w:cs="Arial"/>
          <w:sz w:val="28"/>
          <w:szCs w:val="28"/>
        </w:rPr>
      </w:pPr>
    </w:p>
    <w:p w14:paraId="52DB0B2D" w14:textId="77777777" w:rsidR="00FA1AA7" w:rsidRDefault="00FA1AA7" w:rsidP="00FA1AA7">
      <w:pPr>
        <w:spacing w:after="0" w:line="240" w:lineRule="auto"/>
        <w:ind w:firstLine="720"/>
        <w:rPr>
          <w:rFonts w:ascii="Arial" w:eastAsia="Times New Roman" w:hAnsi="Arial" w:cs="Arial"/>
          <w:sz w:val="28"/>
          <w:szCs w:val="28"/>
        </w:rPr>
      </w:pPr>
    </w:p>
    <w:p w14:paraId="3848A6B3" w14:textId="77777777" w:rsidR="00FA1AA7" w:rsidRDefault="00FA1AA7" w:rsidP="00FA1AA7">
      <w:pPr>
        <w:spacing w:after="0" w:line="240" w:lineRule="auto"/>
        <w:ind w:firstLine="720"/>
        <w:rPr>
          <w:rFonts w:ascii="Arial" w:eastAsia="Times New Roman" w:hAnsi="Arial" w:cs="Arial"/>
          <w:sz w:val="28"/>
          <w:szCs w:val="28"/>
        </w:rPr>
      </w:pPr>
    </w:p>
    <w:p w14:paraId="562FE356" w14:textId="760DF4D8" w:rsidR="00FA1AA7" w:rsidRDefault="00FA1AA7" w:rsidP="00FA1AA7">
      <w:pPr>
        <w:pStyle w:val="ListParagraph"/>
        <w:numPr>
          <w:ilvl w:val="0"/>
          <w:numId w:val="3"/>
        </w:numPr>
        <w:spacing w:after="0" w:line="240" w:lineRule="auto"/>
        <w:rPr>
          <w:rFonts w:ascii="Arial" w:eastAsia="Times New Roman" w:hAnsi="Arial" w:cs="Arial"/>
          <w:b/>
          <w:sz w:val="28"/>
          <w:szCs w:val="28"/>
          <w:u w:val="single"/>
        </w:rPr>
      </w:pPr>
      <w:r>
        <w:rPr>
          <w:rFonts w:ascii="Arial" w:eastAsia="Times New Roman" w:hAnsi="Arial" w:cs="Arial"/>
          <w:b/>
          <w:sz w:val="28"/>
          <w:szCs w:val="28"/>
          <w:u w:val="single"/>
        </w:rPr>
        <w:t xml:space="preserve">FINANCIAL REPORTS: </w:t>
      </w:r>
      <w:r w:rsidR="00D709D6" w:rsidRPr="00FA69CE">
        <w:rPr>
          <w:rFonts w:ascii="Arial" w:eastAsia="Times New Roman" w:hAnsi="Arial" w:cs="Arial"/>
          <w:b/>
          <w:color w:val="FF0000"/>
          <w:sz w:val="28"/>
          <w:szCs w:val="28"/>
        </w:rPr>
        <w:t xml:space="preserve">A motion was made by Trustee Davis to receive and file the June financials, seconded by Trustee </w:t>
      </w:r>
      <w:proofErr w:type="spellStart"/>
      <w:proofErr w:type="gramStart"/>
      <w:r w:rsidR="00D709D6" w:rsidRPr="00FA69CE">
        <w:rPr>
          <w:rFonts w:ascii="Arial" w:eastAsia="Times New Roman" w:hAnsi="Arial" w:cs="Arial"/>
          <w:b/>
          <w:color w:val="FF0000"/>
          <w:sz w:val="28"/>
          <w:szCs w:val="28"/>
        </w:rPr>
        <w:t>Vanderhaak</w:t>
      </w:r>
      <w:proofErr w:type="spellEnd"/>
      <w:proofErr w:type="gramEnd"/>
      <w:r w:rsidR="00D709D6" w:rsidRPr="00FA69CE">
        <w:rPr>
          <w:rFonts w:ascii="Arial" w:eastAsia="Times New Roman" w:hAnsi="Arial" w:cs="Arial"/>
          <w:b/>
          <w:color w:val="FF0000"/>
          <w:sz w:val="28"/>
          <w:szCs w:val="28"/>
        </w:rPr>
        <w:t xml:space="preserve"> and passed with a 5/0 vote.</w:t>
      </w:r>
    </w:p>
    <w:p w14:paraId="063150EF" w14:textId="77777777" w:rsidR="00FA1AA7" w:rsidRPr="00FA69CE" w:rsidRDefault="00FA1AA7" w:rsidP="00FA1AA7">
      <w:pPr>
        <w:pStyle w:val="ListParagraph"/>
        <w:spacing w:after="0" w:line="240" w:lineRule="auto"/>
        <w:rPr>
          <w:rFonts w:ascii="Arial" w:eastAsia="Times New Roman" w:hAnsi="Arial" w:cs="Arial"/>
          <w:color w:val="FF0000"/>
          <w:sz w:val="28"/>
          <w:szCs w:val="28"/>
          <w:u w:val="single"/>
        </w:rPr>
      </w:pPr>
    </w:p>
    <w:p w14:paraId="2CFA8983" w14:textId="77777777" w:rsidR="00FA1AA7" w:rsidRDefault="00FA1AA7" w:rsidP="00FA1AA7">
      <w:pPr>
        <w:spacing w:after="0" w:line="240" w:lineRule="auto"/>
        <w:ind w:left="720"/>
        <w:rPr>
          <w:rFonts w:ascii="Arial" w:eastAsia="Times New Roman" w:hAnsi="Arial" w:cs="Arial"/>
          <w:sz w:val="28"/>
          <w:szCs w:val="28"/>
        </w:rPr>
      </w:pPr>
      <w:r>
        <w:rPr>
          <w:rFonts w:ascii="Arial" w:eastAsia="Times New Roman" w:hAnsi="Arial" w:cs="Arial"/>
          <w:sz w:val="28"/>
          <w:szCs w:val="28"/>
        </w:rPr>
        <w:t xml:space="preserve">A. June 2022 Balance Sheet </w:t>
      </w:r>
    </w:p>
    <w:p w14:paraId="227A3245" w14:textId="77777777" w:rsidR="00FA1AA7" w:rsidRDefault="00FA1AA7" w:rsidP="00FA1AA7">
      <w:pPr>
        <w:spacing w:after="0" w:line="240" w:lineRule="auto"/>
        <w:ind w:firstLine="720"/>
        <w:rPr>
          <w:rFonts w:ascii="Arial" w:eastAsia="Times New Roman" w:hAnsi="Arial" w:cs="Arial"/>
          <w:sz w:val="28"/>
          <w:szCs w:val="28"/>
        </w:rPr>
      </w:pPr>
      <w:r>
        <w:rPr>
          <w:rFonts w:ascii="Arial" w:eastAsia="Times New Roman" w:hAnsi="Arial" w:cs="Arial"/>
          <w:sz w:val="28"/>
          <w:szCs w:val="28"/>
        </w:rPr>
        <w:t>B</w:t>
      </w:r>
      <w:r>
        <w:rPr>
          <w:rFonts w:ascii="Arial" w:eastAsia="Times New Roman" w:hAnsi="Arial" w:cs="Arial"/>
          <w:color w:val="FF0000"/>
          <w:sz w:val="28"/>
          <w:szCs w:val="28"/>
        </w:rPr>
        <w:t xml:space="preserve">. </w:t>
      </w:r>
      <w:r>
        <w:rPr>
          <w:rFonts w:ascii="Arial" w:eastAsia="Times New Roman" w:hAnsi="Arial" w:cs="Arial"/>
          <w:sz w:val="28"/>
          <w:szCs w:val="28"/>
        </w:rPr>
        <w:t>June 2022 Profit and Loss</w:t>
      </w:r>
    </w:p>
    <w:p w14:paraId="44E74613" w14:textId="77777777" w:rsidR="00FA1AA7" w:rsidRDefault="00FA1AA7" w:rsidP="00FA1AA7">
      <w:pPr>
        <w:spacing w:after="0" w:line="240" w:lineRule="auto"/>
        <w:ind w:firstLine="720"/>
        <w:rPr>
          <w:rFonts w:ascii="Arial" w:eastAsia="Times New Roman" w:hAnsi="Arial" w:cs="Arial"/>
          <w:sz w:val="28"/>
          <w:szCs w:val="28"/>
        </w:rPr>
      </w:pPr>
      <w:r>
        <w:rPr>
          <w:rFonts w:ascii="Arial" w:eastAsia="Times New Roman" w:hAnsi="Arial" w:cs="Arial"/>
          <w:sz w:val="28"/>
          <w:szCs w:val="28"/>
        </w:rPr>
        <w:t>C. Fiscal Year 2022-2023 DRAFT BUDGET#3</w:t>
      </w:r>
    </w:p>
    <w:p w14:paraId="77782BE7" w14:textId="77777777" w:rsidR="00FA1AA7" w:rsidRDefault="00FA1AA7" w:rsidP="00FA1AA7">
      <w:pPr>
        <w:spacing w:after="0" w:line="240" w:lineRule="auto"/>
        <w:ind w:left="720"/>
        <w:rPr>
          <w:rFonts w:ascii="Arial" w:eastAsia="Times New Roman" w:hAnsi="Arial" w:cs="Arial"/>
          <w:sz w:val="28"/>
          <w:szCs w:val="28"/>
        </w:rPr>
      </w:pPr>
      <w:r>
        <w:rPr>
          <w:rFonts w:ascii="Arial" w:eastAsia="Times New Roman" w:hAnsi="Arial" w:cs="Arial"/>
          <w:sz w:val="28"/>
          <w:szCs w:val="28"/>
        </w:rPr>
        <w:t>D.</w:t>
      </w:r>
      <w:r>
        <w:rPr>
          <w:rFonts w:ascii="Arial" w:eastAsia="Times New Roman" w:hAnsi="Arial" w:cs="Arial"/>
          <w:color w:val="FF0000"/>
          <w:sz w:val="28"/>
          <w:szCs w:val="28"/>
        </w:rPr>
        <w:t xml:space="preserve"> </w:t>
      </w:r>
      <w:r>
        <w:rPr>
          <w:rFonts w:ascii="Arial" w:eastAsia="Times New Roman" w:hAnsi="Arial" w:cs="Arial"/>
          <w:sz w:val="28"/>
          <w:szCs w:val="28"/>
        </w:rPr>
        <w:t>June 2022 Stifel Investments; principal and interest</w:t>
      </w:r>
    </w:p>
    <w:p w14:paraId="5839376D" w14:textId="77777777" w:rsidR="00FA1AA7" w:rsidRDefault="00FA1AA7" w:rsidP="00FA1AA7">
      <w:pPr>
        <w:spacing w:after="0" w:line="240" w:lineRule="auto"/>
        <w:ind w:left="720"/>
        <w:rPr>
          <w:rFonts w:ascii="Arial" w:eastAsia="Times New Roman" w:hAnsi="Arial" w:cs="Arial"/>
          <w:color w:val="FF0000"/>
          <w:sz w:val="28"/>
          <w:szCs w:val="28"/>
        </w:rPr>
      </w:pPr>
      <w:r>
        <w:rPr>
          <w:rFonts w:ascii="Arial" w:eastAsia="Times New Roman" w:hAnsi="Arial" w:cs="Arial"/>
          <w:sz w:val="28"/>
          <w:szCs w:val="28"/>
        </w:rPr>
        <w:t xml:space="preserve"> </w:t>
      </w:r>
    </w:p>
    <w:p w14:paraId="261029D7" w14:textId="77777777" w:rsidR="00FA1AA7" w:rsidRDefault="00FA1AA7" w:rsidP="00FA1AA7">
      <w:pPr>
        <w:spacing w:after="0" w:line="240" w:lineRule="auto"/>
        <w:ind w:left="720"/>
        <w:rPr>
          <w:rFonts w:ascii="Arial" w:eastAsia="Times New Roman" w:hAnsi="Arial" w:cs="Arial"/>
          <w:sz w:val="28"/>
          <w:szCs w:val="28"/>
        </w:rPr>
      </w:pPr>
    </w:p>
    <w:p w14:paraId="5521DD65" w14:textId="77777777" w:rsidR="00FA1AA7" w:rsidRDefault="00FA1AA7" w:rsidP="00FA1AA7">
      <w:pPr>
        <w:spacing w:after="0" w:line="240" w:lineRule="auto"/>
        <w:rPr>
          <w:rFonts w:eastAsia="Times New Roman" w:cs="Times New Roman"/>
          <w:sz w:val="24"/>
          <w:szCs w:val="24"/>
        </w:rPr>
      </w:pPr>
    </w:p>
    <w:p w14:paraId="0F373FB0" w14:textId="77777777" w:rsidR="00FA1AA7" w:rsidRDefault="00FA1AA7" w:rsidP="00FA1AA7">
      <w:pPr>
        <w:spacing w:after="0" w:line="240" w:lineRule="auto"/>
        <w:ind w:firstLine="720"/>
        <w:rPr>
          <w:rFonts w:eastAsia="Times New Roman" w:cs="Times New Roman"/>
          <w:sz w:val="24"/>
          <w:szCs w:val="24"/>
        </w:rPr>
      </w:pPr>
    </w:p>
    <w:p w14:paraId="55930E2A" w14:textId="182E0685" w:rsidR="00FA1AA7" w:rsidRPr="00FA69CE" w:rsidRDefault="00FA69CE" w:rsidP="00FA1AA7">
      <w:pPr>
        <w:spacing w:after="0" w:line="240" w:lineRule="auto"/>
        <w:rPr>
          <w:rFonts w:eastAsia="Times New Roman" w:cs="Times New Roman"/>
          <w:color w:val="FF0000"/>
          <w:sz w:val="24"/>
          <w:szCs w:val="24"/>
        </w:rPr>
      </w:pPr>
      <w:r w:rsidRPr="00FA69CE">
        <w:rPr>
          <w:rFonts w:eastAsia="Times New Roman" w:cs="Times New Roman"/>
          <w:color w:val="FF0000"/>
          <w:sz w:val="24"/>
          <w:szCs w:val="24"/>
        </w:rPr>
        <w:t>Trustee Dugan left the meeting at 10:18 am.</w:t>
      </w:r>
    </w:p>
    <w:p w14:paraId="05934930" w14:textId="77777777" w:rsidR="00FA1AA7" w:rsidRDefault="00FA1AA7" w:rsidP="00FA1AA7">
      <w:pPr>
        <w:spacing w:after="0" w:line="240" w:lineRule="auto"/>
        <w:rPr>
          <w:rFonts w:eastAsia="Times New Roman" w:cs="Times New Roman"/>
          <w:sz w:val="24"/>
          <w:szCs w:val="24"/>
        </w:rPr>
      </w:pPr>
    </w:p>
    <w:p w14:paraId="7E6B6770" w14:textId="77777777" w:rsidR="00FA1AA7" w:rsidRDefault="00FA1AA7" w:rsidP="00FA1AA7">
      <w:pPr>
        <w:spacing w:after="0" w:line="240" w:lineRule="auto"/>
        <w:rPr>
          <w:rFonts w:eastAsia="Times New Roman" w:cs="Times New Roman"/>
          <w:sz w:val="24"/>
          <w:szCs w:val="24"/>
        </w:rPr>
      </w:pPr>
    </w:p>
    <w:p w14:paraId="796C2BF2" w14:textId="77777777" w:rsidR="00FA1AA7" w:rsidRDefault="00FA1AA7" w:rsidP="00FA1AA7">
      <w:pPr>
        <w:spacing w:after="0" w:line="240" w:lineRule="auto"/>
        <w:ind w:firstLine="720"/>
        <w:rPr>
          <w:rFonts w:eastAsia="Times New Roman" w:cs="Times New Roman"/>
          <w:sz w:val="24"/>
          <w:szCs w:val="24"/>
        </w:rPr>
      </w:pPr>
    </w:p>
    <w:p w14:paraId="45DED149" w14:textId="77777777" w:rsidR="00FA1AA7" w:rsidRDefault="00FA1AA7" w:rsidP="00FA1AA7">
      <w:pPr>
        <w:spacing w:after="0" w:line="240" w:lineRule="auto"/>
        <w:ind w:firstLine="720"/>
        <w:rPr>
          <w:rFonts w:eastAsia="Times New Roman" w:cs="Times New Roman"/>
          <w:sz w:val="24"/>
          <w:szCs w:val="24"/>
        </w:rPr>
      </w:pPr>
    </w:p>
    <w:p w14:paraId="100FA66E" w14:textId="77777777" w:rsidR="00FA1AA7" w:rsidRDefault="00FA1AA7" w:rsidP="00FA1AA7">
      <w:pPr>
        <w:spacing w:after="0" w:line="240" w:lineRule="auto"/>
        <w:ind w:firstLine="720"/>
        <w:rPr>
          <w:rFonts w:eastAsia="Times New Roman" w:cs="Times New Roman"/>
          <w:sz w:val="24"/>
          <w:szCs w:val="24"/>
        </w:rPr>
      </w:pPr>
    </w:p>
    <w:p w14:paraId="43707352" w14:textId="77777777" w:rsidR="00FA1AA7" w:rsidRDefault="00FA1AA7" w:rsidP="00FA1AA7">
      <w:pPr>
        <w:spacing w:after="0" w:line="240" w:lineRule="auto"/>
        <w:ind w:firstLine="720"/>
        <w:rPr>
          <w:rFonts w:eastAsia="Times New Roman" w:cs="Times New Roman"/>
          <w:sz w:val="24"/>
          <w:szCs w:val="24"/>
        </w:rPr>
      </w:pPr>
    </w:p>
    <w:p w14:paraId="4C04F4D1" w14:textId="77777777" w:rsidR="00FA1AA7" w:rsidRDefault="00FA1AA7" w:rsidP="00FA1AA7">
      <w:pPr>
        <w:keepNext/>
        <w:spacing w:after="0" w:line="240" w:lineRule="auto"/>
        <w:ind w:firstLine="720"/>
        <w:rPr>
          <w:rFonts w:ascii="Arial" w:eastAsia="Times New Roman" w:hAnsi="Arial" w:cs="Arial"/>
          <w:b/>
          <w:sz w:val="28"/>
          <w:szCs w:val="28"/>
          <w:u w:val="single"/>
        </w:rPr>
      </w:pPr>
      <w:r>
        <w:rPr>
          <w:rFonts w:eastAsia="Times New Roman" w:cs="Times New Roman"/>
          <w:b/>
          <w:bCs/>
          <w:sz w:val="28"/>
          <w:szCs w:val="28"/>
        </w:rPr>
        <w:t>8.</w:t>
      </w:r>
      <w:r>
        <w:rPr>
          <w:rFonts w:eastAsia="Times New Roman" w:cs="Times New Roman"/>
          <w:b/>
          <w:sz w:val="28"/>
          <w:szCs w:val="28"/>
        </w:rPr>
        <w:t xml:space="preserve"> </w:t>
      </w:r>
      <w:r>
        <w:rPr>
          <w:rFonts w:ascii="Arial" w:eastAsia="Times New Roman" w:hAnsi="Arial" w:cs="Arial"/>
          <w:b/>
          <w:sz w:val="28"/>
          <w:szCs w:val="28"/>
          <w:u w:val="single"/>
        </w:rPr>
        <w:t xml:space="preserve">GENERAL MANAGERS REPORTS: </w:t>
      </w:r>
    </w:p>
    <w:p w14:paraId="7530E292" w14:textId="77777777" w:rsidR="00FA1AA7" w:rsidRDefault="00FA1AA7" w:rsidP="00FA1AA7">
      <w:pPr>
        <w:spacing w:after="0" w:line="240" w:lineRule="auto"/>
        <w:rPr>
          <w:rFonts w:ascii="Arial" w:eastAsia="Times New Roman" w:hAnsi="Arial" w:cs="Arial"/>
          <w:sz w:val="24"/>
          <w:szCs w:val="24"/>
        </w:rPr>
      </w:pPr>
    </w:p>
    <w:p w14:paraId="6F70E369" w14:textId="77777777" w:rsidR="00FA1AA7" w:rsidRDefault="00FA1AA7" w:rsidP="00FA1AA7">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June 2022 Revenues</w:t>
      </w:r>
    </w:p>
    <w:p w14:paraId="58D13465" w14:textId="77777777" w:rsidR="00FA1AA7" w:rsidRDefault="00FA1AA7" w:rsidP="00FA1AA7">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June 2022 Inventory</w:t>
      </w:r>
    </w:p>
    <w:p w14:paraId="6CD3ED44" w14:textId="77777777" w:rsidR="00FA1AA7" w:rsidRDefault="00FA1AA7" w:rsidP="00FA1AA7">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June 2022 Depletion</w:t>
      </w:r>
    </w:p>
    <w:p w14:paraId="19423D18" w14:textId="77777777" w:rsidR="00FA1AA7" w:rsidRDefault="00FA1AA7" w:rsidP="00FA1AA7">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October 22,2022 Company Dinner</w:t>
      </w:r>
    </w:p>
    <w:p w14:paraId="1D2E9112" w14:textId="77777777" w:rsidR="00FA1AA7" w:rsidRDefault="00FA1AA7" w:rsidP="00FA1AA7">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Audit begins 07/19/2022</w:t>
      </w:r>
    </w:p>
    <w:p w14:paraId="1E8020BB" w14:textId="77777777" w:rsidR="00FA1AA7" w:rsidRDefault="00FA1AA7" w:rsidP="00FA1AA7">
      <w:pPr>
        <w:pStyle w:val="ListParagraph"/>
        <w:spacing w:after="0" w:line="240" w:lineRule="auto"/>
        <w:ind w:left="1260"/>
        <w:rPr>
          <w:rFonts w:ascii="Arial" w:eastAsia="Times New Roman" w:hAnsi="Arial" w:cs="Arial"/>
          <w:sz w:val="28"/>
          <w:szCs w:val="28"/>
        </w:rPr>
      </w:pPr>
    </w:p>
    <w:p w14:paraId="34745A76" w14:textId="77777777" w:rsidR="00FA1AA7" w:rsidRDefault="00FA1AA7" w:rsidP="00FA1AA7">
      <w:pPr>
        <w:spacing w:after="0" w:line="240" w:lineRule="auto"/>
        <w:ind w:left="900"/>
        <w:jc w:val="both"/>
        <w:rPr>
          <w:rFonts w:ascii="Arial" w:eastAsia="Times New Roman" w:hAnsi="Arial" w:cs="Arial"/>
          <w:sz w:val="28"/>
          <w:szCs w:val="28"/>
        </w:rPr>
      </w:pPr>
    </w:p>
    <w:p w14:paraId="6EBF2101" w14:textId="77777777" w:rsidR="00FA1AA7" w:rsidRDefault="00FA1AA7" w:rsidP="00FA1AA7">
      <w:pPr>
        <w:spacing w:after="0" w:line="240" w:lineRule="auto"/>
        <w:ind w:left="900"/>
        <w:jc w:val="both"/>
        <w:rPr>
          <w:rFonts w:ascii="Arial" w:eastAsia="Times New Roman" w:hAnsi="Arial" w:cs="Arial"/>
          <w:sz w:val="28"/>
          <w:szCs w:val="28"/>
        </w:rPr>
      </w:pPr>
    </w:p>
    <w:p w14:paraId="35620FC9" w14:textId="77777777" w:rsidR="00FA1AA7" w:rsidRDefault="00FA1AA7" w:rsidP="00FA1AA7">
      <w:pPr>
        <w:spacing w:after="0" w:line="240" w:lineRule="auto"/>
        <w:ind w:left="900"/>
        <w:jc w:val="both"/>
        <w:rPr>
          <w:rFonts w:ascii="Arial" w:eastAsia="Times New Roman" w:hAnsi="Arial" w:cs="Arial"/>
          <w:sz w:val="28"/>
          <w:szCs w:val="28"/>
        </w:rPr>
      </w:pPr>
    </w:p>
    <w:p w14:paraId="0E046591" w14:textId="77777777" w:rsidR="00FA1AA7" w:rsidRDefault="00FA1AA7" w:rsidP="00FA1AA7">
      <w:pPr>
        <w:spacing w:after="0" w:line="240" w:lineRule="auto"/>
        <w:ind w:left="900"/>
        <w:jc w:val="both"/>
        <w:rPr>
          <w:rFonts w:ascii="Arial" w:eastAsia="Times New Roman" w:hAnsi="Arial" w:cs="Arial"/>
          <w:sz w:val="28"/>
          <w:szCs w:val="28"/>
        </w:rPr>
      </w:pPr>
    </w:p>
    <w:p w14:paraId="59B93375" w14:textId="77777777" w:rsidR="00FA1AA7" w:rsidRDefault="00FA1AA7" w:rsidP="00FA1AA7">
      <w:pPr>
        <w:spacing w:after="0" w:line="240" w:lineRule="auto"/>
        <w:ind w:left="900"/>
        <w:jc w:val="both"/>
        <w:rPr>
          <w:rFonts w:ascii="Arial" w:eastAsia="Times New Roman" w:hAnsi="Arial" w:cs="Arial"/>
          <w:sz w:val="28"/>
          <w:szCs w:val="28"/>
        </w:rPr>
      </w:pPr>
    </w:p>
    <w:p w14:paraId="30F7E9CB" w14:textId="77777777" w:rsidR="00FA1AA7" w:rsidRDefault="00FA1AA7" w:rsidP="00FA1AA7">
      <w:pPr>
        <w:spacing w:after="0" w:line="240" w:lineRule="auto"/>
        <w:ind w:left="900"/>
        <w:jc w:val="both"/>
        <w:rPr>
          <w:rFonts w:ascii="Arial" w:eastAsia="Times New Roman" w:hAnsi="Arial" w:cs="Arial"/>
          <w:sz w:val="28"/>
          <w:szCs w:val="28"/>
        </w:rPr>
      </w:pPr>
    </w:p>
    <w:p w14:paraId="31D0E5DE" w14:textId="77777777" w:rsidR="00FA1AA7" w:rsidRDefault="00FA1AA7" w:rsidP="00FA1AA7">
      <w:pPr>
        <w:spacing w:after="0" w:line="240" w:lineRule="auto"/>
        <w:jc w:val="both"/>
        <w:rPr>
          <w:rFonts w:eastAsia="Times New Roman" w:cs="Times New Roman"/>
          <w:sz w:val="24"/>
          <w:szCs w:val="24"/>
        </w:rPr>
      </w:pPr>
    </w:p>
    <w:p w14:paraId="360F3650" w14:textId="77777777" w:rsidR="00FA1AA7" w:rsidRDefault="00FA1AA7" w:rsidP="00FA1AA7">
      <w:pPr>
        <w:spacing w:after="0" w:line="240" w:lineRule="auto"/>
        <w:jc w:val="both"/>
        <w:rPr>
          <w:rFonts w:eastAsia="Times New Roman" w:cs="Times New Roman"/>
          <w:sz w:val="24"/>
          <w:szCs w:val="24"/>
        </w:rPr>
      </w:pPr>
    </w:p>
    <w:p w14:paraId="00A36B8A" w14:textId="77777777" w:rsidR="00FA1AA7" w:rsidRDefault="00FA1AA7" w:rsidP="00FA1AA7">
      <w:pPr>
        <w:spacing w:after="0" w:line="240" w:lineRule="auto"/>
        <w:jc w:val="both"/>
        <w:rPr>
          <w:rFonts w:eastAsia="Times New Roman" w:cs="Times New Roman"/>
          <w:sz w:val="24"/>
          <w:szCs w:val="24"/>
        </w:rPr>
      </w:pPr>
    </w:p>
    <w:p w14:paraId="186143C2" w14:textId="77777777" w:rsidR="00FA1AA7" w:rsidRDefault="00FA1AA7" w:rsidP="00FA1AA7">
      <w:pPr>
        <w:spacing w:after="0" w:line="240" w:lineRule="auto"/>
        <w:jc w:val="both"/>
        <w:rPr>
          <w:rFonts w:eastAsia="Times New Roman" w:cs="Times New Roman"/>
          <w:sz w:val="24"/>
          <w:szCs w:val="24"/>
        </w:rPr>
      </w:pPr>
    </w:p>
    <w:p w14:paraId="66712CE9" w14:textId="77777777" w:rsidR="00FA1AA7" w:rsidRDefault="00FA1AA7" w:rsidP="00FA1AA7">
      <w:pPr>
        <w:spacing w:after="0" w:line="240" w:lineRule="auto"/>
        <w:jc w:val="both"/>
        <w:rPr>
          <w:rFonts w:eastAsia="Times New Roman" w:cs="Times New Roman"/>
          <w:sz w:val="24"/>
          <w:szCs w:val="24"/>
        </w:rPr>
      </w:pPr>
    </w:p>
    <w:p w14:paraId="1ED4DE45" w14:textId="77777777" w:rsidR="00FA1AA7" w:rsidRDefault="00FA1AA7" w:rsidP="00FA1AA7">
      <w:pPr>
        <w:spacing w:after="0" w:line="240" w:lineRule="auto"/>
        <w:jc w:val="both"/>
        <w:rPr>
          <w:rFonts w:eastAsia="Times New Roman" w:cs="Times New Roman"/>
          <w:sz w:val="24"/>
          <w:szCs w:val="24"/>
        </w:rPr>
      </w:pPr>
    </w:p>
    <w:p w14:paraId="675FC359" w14:textId="77777777" w:rsidR="00FA1AA7" w:rsidRDefault="00FA1AA7" w:rsidP="00FA1AA7">
      <w:pPr>
        <w:spacing w:after="0" w:line="240" w:lineRule="auto"/>
        <w:jc w:val="both"/>
        <w:rPr>
          <w:rFonts w:eastAsia="Times New Roman" w:cs="Times New Roman"/>
          <w:sz w:val="24"/>
          <w:szCs w:val="24"/>
        </w:rPr>
      </w:pPr>
    </w:p>
    <w:p w14:paraId="5FD615B5" w14:textId="77777777" w:rsidR="00FA1AA7" w:rsidRDefault="00FA1AA7" w:rsidP="00FA1AA7">
      <w:pPr>
        <w:spacing w:after="0" w:line="240" w:lineRule="auto"/>
        <w:jc w:val="both"/>
        <w:rPr>
          <w:rFonts w:eastAsia="Times New Roman" w:cs="Times New Roman"/>
          <w:sz w:val="24"/>
          <w:szCs w:val="24"/>
        </w:rPr>
      </w:pPr>
    </w:p>
    <w:p w14:paraId="330B9B91" w14:textId="77777777" w:rsidR="00FA1AA7" w:rsidRDefault="00FA1AA7" w:rsidP="00FA1AA7">
      <w:pPr>
        <w:spacing w:after="0" w:line="240" w:lineRule="auto"/>
        <w:jc w:val="both"/>
        <w:rPr>
          <w:rFonts w:eastAsia="Times New Roman" w:cs="Times New Roman"/>
          <w:sz w:val="24"/>
          <w:szCs w:val="24"/>
        </w:rPr>
      </w:pPr>
    </w:p>
    <w:p w14:paraId="5F5BE935" w14:textId="77777777" w:rsidR="00FA1AA7" w:rsidRDefault="00FA1AA7" w:rsidP="00FA1AA7">
      <w:pPr>
        <w:spacing w:after="0" w:line="240" w:lineRule="auto"/>
        <w:jc w:val="both"/>
        <w:rPr>
          <w:rFonts w:eastAsia="Times New Roman" w:cs="Times New Roman"/>
          <w:sz w:val="24"/>
          <w:szCs w:val="24"/>
        </w:rPr>
      </w:pPr>
    </w:p>
    <w:p w14:paraId="640E86CB" w14:textId="77777777" w:rsidR="00FA1AA7" w:rsidRDefault="00FA1AA7" w:rsidP="00FA1AA7">
      <w:pPr>
        <w:spacing w:after="0" w:line="240" w:lineRule="auto"/>
        <w:jc w:val="both"/>
        <w:rPr>
          <w:rFonts w:eastAsia="Times New Roman" w:cs="Times New Roman"/>
          <w:sz w:val="24"/>
          <w:szCs w:val="24"/>
        </w:rPr>
      </w:pPr>
    </w:p>
    <w:p w14:paraId="1C561335" w14:textId="77777777" w:rsidR="00FA1AA7" w:rsidRDefault="00FA1AA7" w:rsidP="00FA1AA7">
      <w:pPr>
        <w:pStyle w:val="ListParagraph"/>
        <w:numPr>
          <w:ilvl w:val="0"/>
          <w:numId w:val="6"/>
        </w:numPr>
        <w:spacing w:after="0" w:line="240" w:lineRule="auto"/>
        <w:jc w:val="both"/>
        <w:rPr>
          <w:rFonts w:ascii="Arial" w:eastAsia="Times New Roman" w:hAnsi="Arial" w:cs="Arial"/>
          <w:b/>
          <w:sz w:val="28"/>
          <w:szCs w:val="28"/>
          <w:u w:val="single"/>
        </w:rPr>
      </w:pPr>
      <w:r>
        <w:rPr>
          <w:rFonts w:ascii="Arial" w:eastAsia="Times New Roman" w:hAnsi="Arial" w:cs="Arial"/>
          <w:b/>
          <w:sz w:val="28"/>
          <w:szCs w:val="28"/>
          <w:u w:val="single"/>
        </w:rPr>
        <w:t>GENERAL COUNSEL REPORT</w:t>
      </w:r>
    </w:p>
    <w:p w14:paraId="2D2B9C97" w14:textId="77777777" w:rsidR="00FA1AA7" w:rsidRDefault="00FA1AA7" w:rsidP="00FA1AA7">
      <w:pPr>
        <w:spacing w:after="0" w:line="240" w:lineRule="auto"/>
        <w:ind w:left="360" w:firstLine="360"/>
        <w:rPr>
          <w:rFonts w:ascii="Arial" w:eastAsia="Times New Roman" w:hAnsi="Arial" w:cs="Arial"/>
          <w:b/>
          <w:bCs/>
          <w:sz w:val="28"/>
          <w:szCs w:val="28"/>
        </w:rPr>
      </w:pPr>
    </w:p>
    <w:p w14:paraId="7D231981" w14:textId="77777777" w:rsidR="00FA1AA7" w:rsidRDefault="00FA1AA7" w:rsidP="00FA1AA7">
      <w:pPr>
        <w:spacing w:after="0" w:line="240" w:lineRule="auto"/>
        <w:ind w:left="360" w:firstLine="360"/>
        <w:rPr>
          <w:rFonts w:ascii="Arial" w:eastAsia="Times New Roman" w:hAnsi="Arial" w:cs="Arial"/>
          <w:b/>
          <w:bCs/>
          <w:sz w:val="28"/>
          <w:szCs w:val="28"/>
        </w:rPr>
      </w:pPr>
    </w:p>
    <w:p w14:paraId="46966319" w14:textId="77777777" w:rsidR="00FA1AA7" w:rsidRDefault="00FA1AA7" w:rsidP="00FA1AA7">
      <w:pPr>
        <w:spacing w:after="0" w:line="240" w:lineRule="auto"/>
        <w:ind w:left="360" w:firstLine="360"/>
        <w:rPr>
          <w:rFonts w:ascii="Arial" w:eastAsia="Times New Roman" w:hAnsi="Arial" w:cs="Arial"/>
          <w:b/>
          <w:bCs/>
          <w:sz w:val="28"/>
          <w:szCs w:val="28"/>
        </w:rPr>
      </w:pPr>
    </w:p>
    <w:p w14:paraId="12648C07" w14:textId="77777777" w:rsidR="00FA1AA7" w:rsidRDefault="00FA1AA7" w:rsidP="00FA1AA7">
      <w:pPr>
        <w:spacing w:after="0" w:line="240" w:lineRule="auto"/>
        <w:ind w:left="360" w:firstLine="360"/>
        <w:rPr>
          <w:rFonts w:ascii="Arial" w:eastAsia="Times New Roman" w:hAnsi="Arial" w:cs="Arial"/>
          <w:b/>
          <w:bCs/>
          <w:sz w:val="28"/>
          <w:szCs w:val="28"/>
        </w:rPr>
      </w:pPr>
    </w:p>
    <w:p w14:paraId="365CA922" w14:textId="77777777" w:rsidR="00FA1AA7" w:rsidRDefault="00FA1AA7" w:rsidP="00FA1AA7">
      <w:pPr>
        <w:spacing w:after="0" w:line="240" w:lineRule="auto"/>
        <w:ind w:left="360" w:firstLine="360"/>
        <w:rPr>
          <w:rFonts w:ascii="Arial" w:eastAsia="Times New Roman" w:hAnsi="Arial" w:cs="Arial"/>
          <w:b/>
          <w:bCs/>
          <w:sz w:val="28"/>
          <w:szCs w:val="28"/>
        </w:rPr>
      </w:pPr>
    </w:p>
    <w:p w14:paraId="1BD146DC" w14:textId="77777777" w:rsidR="00FA1AA7" w:rsidRDefault="00FA1AA7" w:rsidP="00FA1AA7">
      <w:pPr>
        <w:spacing w:after="0" w:line="240" w:lineRule="auto"/>
        <w:ind w:left="360" w:firstLine="360"/>
        <w:rPr>
          <w:rFonts w:ascii="Arial" w:eastAsia="Times New Roman" w:hAnsi="Arial" w:cs="Arial"/>
          <w:b/>
          <w:bCs/>
          <w:sz w:val="28"/>
          <w:szCs w:val="28"/>
        </w:rPr>
      </w:pPr>
    </w:p>
    <w:p w14:paraId="469820AA" w14:textId="77777777" w:rsidR="00FA1AA7" w:rsidRDefault="00FA1AA7" w:rsidP="00FA1AA7">
      <w:pPr>
        <w:spacing w:after="0" w:line="240" w:lineRule="auto"/>
        <w:ind w:left="360" w:firstLine="360"/>
        <w:rPr>
          <w:rFonts w:ascii="Arial" w:eastAsia="Times New Roman" w:hAnsi="Arial" w:cs="Arial"/>
          <w:b/>
          <w:bCs/>
          <w:sz w:val="28"/>
          <w:szCs w:val="28"/>
        </w:rPr>
      </w:pPr>
    </w:p>
    <w:p w14:paraId="552A032E" w14:textId="77777777" w:rsidR="00FA1AA7" w:rsidRDefault="00FA1AA7" w:rsidP="00FA1AA7">
      <w:pPr>
        <w:spacing w:after="0" w:line="240" w:lineRule="auto"/>
        <w:ind w:left="360" w:firstLine="360"/>
        <w:rPr>
          <w:rFonts w:ascii="Arial" w:eastAsia="Times New Roman" w:hAnsi="Arial" w:cs="Arial"/>
          <w:b/>
          <w:bCs/>
          <w:sz w:val="28"/>
          <w:szCs w:val="28"/>
        </w:rPr>
      </w:pPr>
    </w:p>
    <w:p w14:paraId="47C8EB5B" w14:textId="77777777" w:rsidR="00FA1AA7" w:rsidRDefault="00FA1AA7" w:rsidP="00FA1AA7">
      <w:pPr>
        <w:spacing w:after="0" w:line="240" w:lineRule="auto"/>
        <w:ind w:left="360" w:firstLine="360"/>
        <w:rPr>
          <w:rFonts w:ascii="Arial" w:eastAsia="Times New Roman" w:hAnsi="Arial" w:cs="Arial"/>
          <w:b/>
          <w:bCs/>
          <w:sz w:val="28"/>
          <w:szCs w:val="28"/>
        </w:rPr>
      </w:pPr>
    </w:p>
    <w:p w14:paraId="01F9CE44" w14:textId="77777777" w:rsidR="00FA1AA7" w:rsidRDefault="00FA1AA7" w:rsidP="00FA1AA7">
      <w:pPr>
        <w:spacing w:after="0" w:line="240" w:lineRule="auto"/>
        <w:ind w:left="360" w:firstLine="360"/>
        <w:rPr>
          <w:rFonts w:ascii="Arial" w:eastAsia="Times New Roman" w:hAnsi="Arial" w:cs="Arial"/>
          <w:b/>
          <w:bCs/>
          <w:sz w:val="28"/>
          <w:szCs w:val="28"/>
        </w:rPr>
      </w:pPr>
    </w:p>
    <w:p w14:paraId="676AAFC3" w14:textId="77777777" w:rsidR="00FA1AA7" w:rsidRDefault="00FA1AA7" w:rsidP="00FA1AA7">
      <w:pPr>
        <w:spacing w:after="0" w:line="240" w:lineRule="auto"/>
        <w:ind w:left="360" w:firstLine="360"/>
        <w:rPr>
          <w:rFonts w:ascii="Arial" w:eastAsia="Times New Roman" w:hAnsi="Arial" w:cs="Arial"/>
          <w:b/>
          <w:bCs/>
          <w:sz w:val="28"/>
          <w:szCs w:val="28"/>
        </w:rPr>
      </w:pPr>
    </w:p>
    <w:p w14:paraId="02E5BA5E" w14:textId="77777777" w:rsidR="00FA1AA7" w:rsidRDefault="00FA1AA7" w:rsidP="00FA1AA7">
      <w:pPr>
        <w:spacing w:after="0" w:line="240" w:lineRule="auto"/>
        <w:ind w:left="360" w:firstLine="360"/>
        <w:rPr>
          <w:rFonts w:ascii="Arial" w:eastAsia="Times New Roman" w:hAnsi="Arial" w:cs="Arial"/>
          <w:b/>
          <w:sz w:val="28"/>
          <w:szCs w:val="28"/>
        </w:rPr>
      </w:pPr>
      <w:r>
        <w:rPr>
          <w:rFonts w:ascii="Arial" w:eastAsia="Times New Roman" w:hAnsi="Arial" w:cs="Arial"/>
          <w:b/>
          <w:bCs/>
          <w:sz w:val="28"/>
          <w:szCs w:val="28"/>
        </w:rPr>
        <w:t>10</w:t>
      </w:r>
      <w:r>
        <w:rPr>
          <w:rFonts w:ascii="Arial" w:eastAsia="Times New Roman" w:hAnsi="Arial" w:cs="Arial"/>
          <w:b/>
          <w:sz w:val="28"/>
          <w:szCs w:val="28"/>
        </w:rPr>
        <w:t>.</w:t>
      </w:r>
      <w:r>
        <w:rPr>
          <w:rFonts w:ascii="Arial" w:eastAsia="Times New Roman" w:hAnsi="Arial" w:cs="Arial"/>
          <w:b/>
          <w:sz w:val="24"/>
          <w:szCs w:val="24"/>
        </w:rPr>
        <w:t xml:space="preserve"> </w:t>
      </w:r>
      <w:r>
        <w:rPr>
          <w:rFonts w:ascii="Arial" w:eastAsia="Times New Roman" w:hAnsi="Arial" w:cs="Arial"/>
          <w:b/>
          <w:sz w:val="28"/>
          <w:szCs w:val="28"/>
          <w:u w:val="single"/>
        </w:rPr>
        <w:t xml:space="preserve">FISCAL YEAR 2022-2023 SUBCOMMITTEES with GM </w:t>
      </w:r>
    </w:p>
    <w:p w14:paraId="422B4931" w14:textId="77777777" w:rsidR="00FA1AA7" w:rsidRDefault="00FA1AA7" w:rsidP="00FA1AA7">
      <w:pPr>
        <w:spacing w:after="0" w:line="240" w:lineRule="auto"/>
        <w:jc w:val="both"/>
        <w:rPr>
          <w:rFonts w:ascii="Arial" w:eastAsia="Times New Roman" w:hAnsi="Arial" w:cs="Arial"/>
          <w:b/>
          <w:sz w:val="24"/>
          <w:szCs w:val="24"/>
        </w:rPr>
      </w:pPr>
    </w:p>
    <w:p w14:paraId="11A3BA9E" w14:textId="77777777" w:rsidR="00FA1AA7" w:rsidRDefault="00FA1AA7" w:rsidP="00FA1AA7">
      <w:pPr>
        <w:numPr>
          <w:ilvl w:val="0"/>
          <w:numId w:val="7"/>
        </w:numPr>
        <w:spacing w:after="0" w:line="240" w:lineRule="auto"/>
        <w:contextualSpacing/>
        <w:rPr>
          <w:rFonts w:ascii="Arial" w:eastAsia="Times New Roman" w:hAnsi="Arial" w:cs="Arial"/>
          <w:b/>
          <w:sz w:val="28"/>
          <w:szCs w:val="28"/>
          <w:u w:val="single"/>
        </w:rPr>
      </w:pPr>
      <w:r>
        <w:rPr>
          <w:rFonts w:ascii="Arial" w:eastAsia="Times New Roman" w:hAnsi="Arial" w:cs="Arial"/>
          <w:sz w:val="28"/>
          <w:szCs w:val="28"/>
        </w:rPr>
        <w:t>52-acre Cemetery Property (</w:t>
      </w:r>
      <w:proofErr w:type="spellStart"/>
      <w:r>
        <w:rPr>
          <w:rFonts w:ascii="Arial" w:eastAsia="Times New Roman" w:hAnsi="Arial" w:cs="Arial"/>
          <w:b/>
          <w:sz w:val="28"/>
          <w:szCs w:val="28"/>
        </w:rPr>
        <w:t>Vanderhaak</w:t>
      </w:r>
      <w:proofErr w:type="spellEnd"/>
      <w:r>
        <w:rPr>
          <w:rFonts w:ascii="Arial" w:eastAsia="Times New Roman" w:hAnsi="Arial" w:cs="Arial"/>
          <w:b/>
          <w:sz w:val="28"/>
          <w:szCs w:val="28"/>
        </w:rPr>
        <w:t xml:space="preserve">-Davis) </w:t>
      </w:r>
    </w:p>
    <w:p w14:paraId="513AF366" w14:textId="77777777" w:rsidR="00FA1AA7" w:rsidRDefault="00FA1AA7" w:rsidP="00FA1AA7">
      <w:pPr>
        <w:pStyle w:val="ListParagraph"/>
        <w:numPr>
          <w:ilvl w:val="0"/>
          <w:numId w:val="8"/>
        </w:numPr>
        <w:spacing w:after="0" w:line="240" w:lineRule="auto"/>
        <w:rPr>
          <w:rFonts w:ascii="Arial" w:eastAsia="Times New Roman" w:hAnsi="Arial" w:cs="Arial"/>
          <w:b/>
          <w:sz w:val="28"/>
          <w:szCs w:val="28"/>
        </w:rPr>
      </w:pPr>
      <w:r>
        <w:rPr>
          <w:rFonts w:ascii="Arial" w:eastAsia="Times New Roman" w:hAnsi="Arial" w:cs="Arial"/>
          <w:b/>
          <w:sz w:val="28"/>
          <w:szCs w:val="28"/>
        </w:rPr>
        <w:t>Construction began 02/24/2022</w:t>
      </w:r>
    </w:p>
    <w:p w14:paraId="5D986C24" w14:textId="77777777" w:rsidR="00FA1AA7" w:rsidRDefault="00FA1AA7" w:rsidP="00FA1AA7">
      <w:pPr>
        <w:pStyle w:val="ListParagraph"/>
        <w:numPr>
          <w:ilvl w:val="0"/>
          <w:numId w:val="8"/>
        </w:numPr>
        <w:spacing w:after="0" w:line="240" w:lineRule="auto"/>
        <w:rPr>
          <w:rFonts w:ascii="Arial" w:eastAsia="Times New Roman" w:hAnsi="Arial" w:cs="Arial"/>
          <w:b/>
          <w:sz w:val="28"/>
          <w:szCs w:val="28"/>
        </w:rPr>
      </w:pPr>
      <w:r>
        <w:rPr>
          <w:rFonts w:ascii="Arial" w:eastAsia="Times New Roman" w:hAnsi="Arial" w:cs="Arial"/>
          <w:b/>
          <w:sz w:val="28"/>
          <w:szCs w:val="28"/>
        </w:rPr>
        <w:t>Concrete drain (100-year flood) installed 06/20/2022</w:t>
      </w:r>
    </w:p>
    <w:p w14:paraId="3B7983FC" w14:textId="77777777" w:rsidR="00FA1AA7" w:rsidRDefault="00FA1AA7" w:rsidP="00FA1AA7">
      <w:pPr>
        <w:pStyle w:val="ListParagraph"/>
        <w:numPr>
          <w:ilvl w:val="0"/>
          <w:numId w:val="8"/>
        </w:numPr>
        <w:spacing w:after="0" w:line="240" w:lineRule="auto"/>
        <w:rPr>
          <w:rFonts w:ascii="Arial" w:eastAsia="Times New Roman" w:hAnsi="Arial" w:cs="Arial"/>
          <w:b/>
          <w:sz w:val="28"/>
          <w:szCs w:val="28"/>
        </w:rPr>
      </w:pPr>
      <w:r>
        <w:rPr>
          <w:rFonts w:ascii="Arial" w:eastAsia="Times New Roman" w:hAnsi="Arial" w:cs="Arial"/>
          <w:b/>
          <w:sz w:val="28"/>
          <w:szCs w:val="28"/>
        </w:rPr>
        <w:t>Asphalt anticipated</w:t>
      </w:r>
    </w:p>
    <w:p w14:paraId="3FC92B65" w14:textId="77777777" w:rsidR="00FA1AA7" w:rsidRDefault="00FA1AA7" w:rsidP="00FA1AA7">
      <w:pPr>
        <w:pStyle w:val="ListParagraph"/>
        <w:spacing w:after="0" w:line="240" w:lineRule="auto"/>
        <w:ind w:left="1980"/>
        <w:rPr>
          <w:rFonts w:ascii="Arial" w:eastAsia="Times New Roman" w:hAnsi="Arial" w:cs="Arial"/>
          <w:b/>
          <w:sz w:val="28"/>
          <w:szCs w:val="28"/>
        </w:rPr>
      </w:pPr>
    </w:p>
    <w:p w14:paraId="23929B28" w14:textId="77777777" w:rsidR="00FA1AA7" w:rsidRDefault="00FA1AA7" w:rsidP="00FA1AA7">
      <w:pPr>
        <w:numPr>
          <w:ilvl w:val="0"/>
          <w:numId w:val="7"/>
        </w:numPr>
        <w:spacing w:after="0" w:line="240" w:lineRule="auto"/>
        <w:contextualSpacing/>
        <w:rPr>
          <w:rFonts w:ascii="Arial" w:eastAsia="Times New Roman" w:hAnsi="Arial" w:cs="Arial"/>
          <w:sz w:val="28"/>
          <w:szCs w:val="28"/>
        </w:rPr>
      </w:pPr>
      <w:r>
        <w:rPr>
          <w:rFonts w:ascii="Arial" w:eastAsia="Times New Roman" w:hAnsi="Arial" w:cs="Arial"/>
          <w:sz w:val="28"/>
          <w:szCs w:val="28"/>
        </w:rPr>
        <w:t>Landscape Plan (</w:t>
      </w:r>
      <w:r>
        <w:rPr>
          <w:rFonts w:ascii="Arial" w:eastAsia="Times New Roman" w:hAnsi="Arial" w:cs="Arial"/>
          <w:b/>
          <w:bCs/>
          <w:sz w:val="28"/>
          <w:szCs w:val="28"/>
        </w:rPr>
        <w:t>Dugan-Qualm</w:t>
      </w:r>
      <w:r>
        <w:rPr>
          <w:rFonts w:ascii="Arial" w:eastAsia="Times New Roman" w:hAnsi="Arial" w:cs="Arial"/>
          <w:sz w:val="28"/>
          <w:szCs w:val="28"/>
        </w:rPr>
        <w:t xml:space="preserve">) </w:t>
      </w:r>
    </w:p>
    <w:p w14:paraId="4A5722B9" w14:textId="77777777" w:rsidR="00FA1AA7" w:rsidRDefault="00FA1AA7" w:rsidP="00FA1AA7">
      <w:pPr>
        <w:pStyle w:val="ListParagraph"/>
        <w:numPr>
          <w:ilvl w:val="0"/>
          <w:numId w:val="7"/>
        </w:numPr>
        <w:spacing w:after="0" w:line="240" w:lineRule="auto"/>
        <w:rPr>
          <w:rFonts w:ascii="Arial" w:eastAsia="Times New Roman" w:hAnsi="Arial" w:cs="Arial"/>
          <w:sz w:val="28"/>
          <w:szCs w:val="28"/>
        </w:rPr>
      </w:pPr>
      <w:r>
        <w:rPr>
          <w:rFonts w:ascii="Arial" w:eastAsia="Times New Roman" w:hAnsi="Arial" w:cs="Arial"/>
          <w:sz w:val="28"/>
          <w:szCs w:val="28"/>
        </w:rPr>
        <w:t>Cenotaph/ Ossuary (</w:t>
      </w:r>
      <w:proofErr w:type="spellStart"/>
      <w:r>
        <w:rPr>
          <w:rFonts w:ascii="Arial" w:eastAsia="Times New Roman" w:hAnsi="Arial" w:cs="Arial"/>
          <w:b/>
          <w:bCs/>
          <w:sz w:val="28"/>
          <w:szCs w:val="28"/>
        </w:rPr>
        <w:t>Vanderhaak</w:t>
      </w:r>
      <w:proofErr w:type="spellEnd"/>
      <w:r>
        <w:rPr>
          <w:rFonts w:ascii="Arial" w:eastAsia="Times New Roman" w:hAnsi="Arial" w:cs="Arial"/>
          <w:b/>
          <w:bCs/>
          <w:sz w:val="28"/>
          <w:szCs w:val="28"/>
        </w:rPr>
        <w:t>-Kelleher</w:t>
      </w:r>
      <w:r>
        <w:rPr>
          <w:rFonts w:ascii="Arial" w:eastAsia="Times New Roman" w:hAnsi="Arial" w:cs="Arial"/>
          <w:sz w:val="28"/>
          <w:szCs w:val="28"/>
        </w:rPr>
        <w:t xml:space="preserve">) </w:t>
      </w:r>
    </w:p>
    <w:p w14:paraId="0BDC0135" w14:textId="77777777" w:rsidR="00FA1AA7" w:rsidRDefault="00FA1AA7" w:rsidP="00FA1AA7">
      <w:pPr>
        <w:pStyle w:val="ListParagraph"/>
        <w:spacing w:after="0" w:line="240" w:lineRule="auto"/>
        <w:ind w:left="1260"/>
        <w:rPr>
          <w:rFonts w:ascii="Arial" w:eastAsia="Times New Roman" w:hAnsi="Arial" w:cs="Arial"/>
          <w:sz w:val="28"/>
          <w:szCs w:val="28"/>
        </w:rPr>
      </w:pPr>
    </w:p>
    <w:p w14:paraId="1226F43F" w14:textId="77777777" w:rsidR="00FA1AA7" w:rsidRDefault="00FA1AA7" w:rsidP="00FA1AA7">
      <w:pPr>
        <w:pStyle w:val="ListParagraph"/>
        <w:numPr>
          <w:ilvl w:val="0"/>
          <w:numId w:val="7"/>
        </w:numPr>
        <w:spacing w:after="0" w:line="240" w:lineRule="auto"/>
        <w:rPr>
          <w:rFonts w:ascii="Arial" w:eastAsia="Times New Roman" w:hAnsi="Arial" w:cs="Arial"/>
          <w:sz w:val="28"/>
          <w:szCs w:val="28"/>
          <w:lang w:val="fr-FR"/>
        </w:rPr>
      </w:pPr>
      <w:r>
        <w:rPr>
          <w:rFonts w:ascii="Arial" w:eastAsia="Times New Roman" w:hAnsi="Arial" w:cs="Arial"/>
          <w:sz w:val="28"/>
          <w:szCs w:val="28"/>
          <w:lang w:val="fr-FR"/>
        </w:rPr>
        <w:t>Conférence Liaison (</w:t>
      </w:r>
      <w:r>
        <w:rPr>
          <w:rFonts w:ascii="Arial" w:eastAsia="Times New Roman" w:hAnsi="Arial" w:cs="Arial"/>
          <w:b/>
          <w:bCs/>
          <w:sz w:val="28"/>
          <w:szCs w:val="28"/>
          <w:lang w:val="fr-FR"/>
        </w:rPr>
        <w:t>Davis-</w:t>
      </w:r>
      <w:proofErr w:type="spellStart"/>
      <w:r>
        <w:rPr>
          <w:rFonts w:ascii="Arial" w:eastAsia="Times New Roman" w:hAnsi="Arial" w:cs="Arial"/>
          <w:b/>
          <w:bCs/>
          <w:sz w:val="28"/>
          <w:szCs w:val="28"/>
          <w:lang w:val="fr-FR"/>
        </w:rPr>
        <w:t>Dugan</w:t>
      </w:r>
      <w:proofErr w:type="spellEnd"/>
      <w:r>
        <w:rPr>
          <w:rFonts w:ascii="Arial" w:eastAsia="Times New Roman" w:hAnsi="Arial" w:cs="Arial"/>
          <w:sz w:val="28"/>
          <w:szCs w:val="28"/>
          <w:lang w:val="fr-FR"/>
        </w:rPr>
        <w:t xml:space="preserve">) </w:t>
      </w:r>
    </w:p>
    <w:p w14:paraId="7B74CBE1" w14:textId="77777777" w:rsidR="00FA1AA7" w:rsidRDefault="00FA1AA7" w:rsidP="00FA1AA7">
      <w:pPr>
        <w:pStyle w:val="ListParagraph"/>
        <w:numPr>
          <w:ilvl w:val="0"/>
          <w:numId w:val="9"/>
        </w:numPr>
        <w:spacing w:after="0" w:line="240" w:lineRule="auto"/>
        <w:rPr>
          <w:rFonts w:ascii="Arial" w:eastAsia="Times New Roman" w:hAnsi="Arial" w:cs="Arial"/>
          <w:b/>
          <w:bCs/>
          <w:sz w:val="28"/>
          <w:szCs w:val="28"/>
          <w:lang w:val="fr-FR"/>
        </w:rPr>
      </w:pPr>
      <w:r>
        <w:rPr>
          <w:rFonts w:ascii="Arial" w:eastAsia="Times New Roman" w:hAnsi="Arial" w:cs="Arial"/>
          <w:b/>
          <w:bCs/>
          <w:sz w:val="28"/>
          <w:szCs w:val="28"/>
          <w:lang w:val="fr-FR"/>
        </w:rPr>
        <w:t xml:space="preserve">CSDA- 08/22/2022 </w:t>
      </w:r>
    </w:p>
    <w:p w14:paraId="4ABE8361" w14:textId="77777777" w:rsidR="00FA1AA7" w:rsidRDefault="00FA1AA7" w:rsidP="00FA1AA7">
      <w:pPr>
        <w:pStyle w:val="ListParagraph"/>
        <w:numPr>
          <w:ilvl w:val="0"/>
          <w:numId w:val="9"/>
        </w:numPr>
        <w:spacing w:after="0" w:line="240" w:lineRule="auto"/>
        <w:rPr>
          <w:rFonts w:ascii="Arial" w:eastAsia="Times New Roman" w:hAnsi="Arial" w:cs="Arial"/>
          <w:b/>
          <w:bCs/>
          <w:sz w:val="28"/>
          <w:szCs w:val="28"/>
          <w:lang w:val="fr-FR"/>
        </w:rPr>
      </w:pPr>
      <w:r>
        <w:rPr>
          <w:rFonts w:ascii="Arial" w:eastAsia="Times New Roman" w:hAnsi="Arial" w:cs="Arial"/>
          <w:b/>
          <w:bCs/>
          <w:sz w:val="28"/>
          <w:szCs w:val="28"/>
          <w:lang w:val="fr-FR"/>
        </w:rPr>
        <w:t>CAPC- 10/07/2022</w:t>
      </w:r>
    </w:p>
    <w:p w14:paraId="09C2F7D5" w14:textId="77777777" w:rsidR="00FA1AA7" w:rsidRDefault="00FA1AA7" w:rsidP="00FA1AA7">
      <w:pPr>
        <w:pStyle w:val="ListParagraph"/>
        <w:spacing w:after="0" w:line="240" w:lineRule="auto"/>
        <w:ind w:left="1980"/>
        <w:rPr>
          <w:rFonts w:ascii="Arial" w:eastAsia="Times New Roman" w:hAnsi="Arial" w:cs="Arial"/>
          <w:b/>
          <w:bCs/>
          <w:sz w:val="28"/>
          <w:szCs w:val="28"/>
          <w:lang w:val="fr-FR"/>
        </w:rPr>
      </w:pPr>
    </w:p>
    <w:p w14:paraId="17AA66D2" w14:textId="77777777" w:rsidR="00FA1AA7" w:rsidRDefault="00FA1AA7" w:rsidP="00FA1AA7">
      <w:pPr>
        <w:pStyle w:val="ListParagraph"/>
        <w:numPr>
          <w:ilvl w:val="0"/>
          <w:numId w:val="7"/>
        </w:numPr>
        <w:spacing w:after="0" w:line="240" w:lineRule="auto"/>
        <w:rPr>
          <w:rFonts w:ascii="Arial" w:eastAsia="Times New Roman" w:hAnsi="Arial" w:cs="Arial"/>
          <w:sz w:val="28"/>
          <w:szCs w:val="28"/>
          <w:lang w:val="fr-FR"/>
        </w:rPr>
      </w:pPr>
      <w:r>
        <w:rPr>
          <w:rFonts w:ascii="Arial" w:eastAsia="Times New Roman" w:hAnsi="Arial" w:cs="Arial"/>
          <w:sz w:val="28"/>
          <w:szCs w:val="28"/>
          <w:lang w:val="fr-FR"/>
        </w:rPr>
        <w:t>Polices (</w:t>
      </w:r>
      <w:proofErr w:type="spellStart"/>
      <w:r>
        <w:rPr>
          <w:rFonts w:ascii="Arial" w:eastAsia="Times New Roman" w:hAnsi="Arial" w:cs="Arial"/>
          <w:b/>
          <w:bCs/>
          <w:sz w:val="28"/>
          <w:szCs w:val="28"/>
          <w:lang w:val="fr-FR"/>
        </w:rPr>
        <w:t>Qualm</w:t>
      </w:r>
      <w:proofErr w:type="spellEnd"/>
      <w:r>
        <w:rPr>
          <w:rFonts w:ascii="Arial" w:eastAsia="Times New Roman" w:hAnsi="Arial" w:cs="Arial"/>
          <w:b/>
          <w:bCs/>
          <w:sz w:val="28"/>
          <w:szCs w:val="28"/>
          <w:lang w:val="fr-FR"/>
        </w:rPr>
        <w:t>-Davis</w:t>
      </w:r>
      <w:r>
        <w:rPr>
          <w:rFonts w:ascii="Arial" w:eastAsia="Times New Roman" w:hAnsi="Arial" w:cs="Arial"/>
          <w:sz w:val="28"/>
          <w:szCs w:val="28"/>
          <w:lang w:val="fr-FR"/>
        </w:rPr>
        <w:t xml:space="preserve">) </w:t>
      </w:r>
    </w:p>
    <w:p w14:paraId="7F3741DB" w14:textId="77777777" w:rsidR="00FA1AA7" w:rsidRDefault="00FA1AA7" w:rsidP="00FA1AA7">
      <w:pPr>
        <w:pStyle w:val="ListParagraph"/>
        <w:spacing w:after="0" w:line="240" w:lineRule="auto"/>
        <w:ind w:left="1980"/>
        <w:rPr>
          <w:rFonts w:ascii="Arial" w:eastAsia="Times New Roman" w:hAnsi="Arial" w:cs="Arial"/>
          <w:b/>
          <w:bCs/>
          <w:sz w:val="28"/>
          <w:szCs w:val="28"/>
          <w:lang w:val="fr-FR"/>
        </w:rPr>
      </w:pPr>
    </w:p>
    <w:p w14:paraId="05E657E9" w14:textId="77777777" w:rsidR="00FA1AA7" w:rsidRDefault="00FA1AA7" w:rsidP="00FA1AA7">
      <w:pPr>
        <w:pStyle w:val="ListParagraph"/>
        <w:numPr>
          <w:ilvl w:val="0"/>
          <w:numId w:val="7"/>
        </w:numPr>
        <w:spacing w:after="0" w:line="240" w:lineRule="auto"/>
        <w:rPr>
          <w:rFonts w:ascii="Arial" w:eastAsia="Times New Roman" w:hAnsi="Arial" w:cs="Arial"/>
          <w:sz w:val="28"/>
          <w:szCs w:val="28"/>
        </w:rPr>
      </w:pPr>
      <w:r>
        <w:rPr>
          <w:rFonts w:ascii="Arial" w:eastAsia="Times New Roman" w:hAnsi="Arial" w:cs="Arial"/>
          <w:sz w:val="28"/>
          <w:szCs w:val="28"/>
        </w:rPr>
        <w:t>General Price List (</w:t>
      </w:r>
      <w:r>
        <w:rPr>
          <w:rFonts w:ascii="Arial" w:eastAsia="Times New Roman" w:hAnsi="Arial" w:cs="Arial"/>
          <w:b/>
          <w:bCs/>
          <w:sz w:val="28"/>
          <w:szCs w:val="28"/>
        </w:rPr>
        <w:t>Kelleher-</w:t>
      </w:r>
      <w:proofErr w:type="spellStart"/>
      <w:r>
        <w:rPr>
          <w:rFonts w:ascii="Arial" w:eastAsia="Times New Roman" w:hAnsi="Arial" w:cs="Arial"/>
          <w:b/>
          <w:bCs/>
          <w:sz w:val="28"/>
          <w:szCs w:val="28"/>
        </w:rPr>
        <w:t>Vanderhaak</w:t>
      </w:r>
      <w:proofErr w:type="spellEnd"/>
      <w:r>
        <w:rPr>
          <w:rFonts w:ascii="Arial" w:eastAsia="Times New Roman" w:hAnsi="Arial" w:cs="Arial"/>
          <w:sz w:val="28"/>
          <w:szCs w:val="28"/>
        </w:rPr>
        <w:t>)</w:t>
      </w:r>
    </w:p>
    <w:p w14:paraId="70C7481A" w14:textId="77777777" w:rsidR="00FA1AA7" w:rsidRDefault="00FA1AA7" w:rsidP="00FA1AA7">
      <w:pPr>
        <w:pStyle w:val="ListParagraph"/>
        <w:spacing w:after="0" w:line="240" w:lineRule="auto"/>
        <w:ind w:left="1260"/>
        <w:rPr>
          <w:rFonts w:ascii="Arial" w:eastAsia="Times New Roman" w:hAnsi="Arial" w:cs="Arial"/>
          <w:sz w:val="28"/>
          <w:szCs w:val="28"/>
        </w:rPr>
      </w:pPr>
    </w:p>
    <w:p w14:paraId="28261212" w14:textId="77777777" w:rsidR="00FA1AA7" w:rsidRDefault="00FA1AA7" w:rsidP="00FA1AA7">
      <w:pPr>
        <w:pStyle w:val="ListParagraph"/>
        <w:numPr>
          <w:ilvl w:val="0"/>
          <w:numId w:val="7"/>
        </w:numPr>
        <w:spacing w:after="0" w:line="240" w:lineRule="auto"/>
        <w:rPr>
          <w:rFonts w:ascii="Arial" w:eastAsia="Times New Roman" w:hAnsi="Arial" w:cs="Arial"/>
          <w:sz w:val="28"/>
          <w:szCs w:val="28"/>
        </w:rPr>
      </w:pPr>
      <w:r>
        <w:rPr>
          <w:rFonts w:ascii="Arial" w:eastAsia="Times New Roman" w:hAnsi="Arial" w:cs="Arial"/>
          <w:sz w:val="28"/>
          <w:szCs w:val="28"/>
        </w:rPr>
        <w:t>Investments (</w:t>
      </w:r>
      <w:r>
        <w:rPr>
          <w:rFonts w:ascii="Arial" w:eastAsia="Times New Roman" w:hAnsi="Arial" w:cs="Arial"/>
          <w:b/>
          <w:bCs/>
          <w:sz w:val="28"/>
          <w:szCs w:val="28"/>
        </w:rPr>
        <w:t>Davis-Dugan</w:t>
      </w:r>
      <w:r>
        <w:rPr>
          <w:rFonts w:ascii="Arial" w:eastAsia="Times New Roman" w:hAnsi="Arial" w:cs="Arial"/>
          <w:sz w:val="28"/>
          <w:szCs w:val="28"/>
        </w:rPr>
        <w:t>)</w:t>
      </w:r>
    </w:p>
    <w:p w14:paraId="5790037F" w14:textId="77777777" w:rsidR="00FA1AA7" w:rsidRDefault="00FA1AA7" w:rsidP="00FA1AA7">
      <w:pPr>
        <w:pStyle w:val="ListParagraph"/>
        <w:rPr>
          <w:rFonts w:ascii="Arial" w:eastAsia="Times New Roman" w:hAnsi="Arial" w:cs="Arial"/>
          <w:sz w:val="28"/>
          <w:szCs w:val="28"/>
        </w:rPr>
      </w:pPr>
    </w:p>
    <w:p w14:paraId="4AE2F980" w14:textId="77777777" w:rsidR="00FA1AA7" w:rsidRDefault="00FA1AA7" w:rsidP="00FA1AA7">
      <w:pPr>
        <w:spacing w:after="0" w:line="240" w:lineRule="auto"/>
        <w:rPr>
          <w:rFonts w:ascii="Arial" w:eastAsia="Times New Roman" w:hAnsi="Arial" w:cs="Arial"/>
          <w:sz w:val="28"/>
          <w:szCs w:val="28"/>
        </w:rPr>
      </w:pPr>
    </w:p>
    <w:p w14:paraId="008A7F97" w14:textId="77777777" w:rsidR="00FA1AA7" w:rsidRDefault="00FA1AA7" w:rsidP="00FA1AA7">
      <w:pPr>
        <w:pStyle w:val="ListParagraph"/>
        <w:spacing w:after="0" w:line="240" w:lineRule="auto"/>
        <w:ind w:left="900"/>
        <w:rPr>
          <w:rFonts w:ascii="Arial" w:eastAsia="Times New Roman" w:hAnsi="Arial" w:cs="Arial"/>
          <w:sz w:val="28"/>
          <w:szCs w:val="28"/>
        </w:rPr>
      </w:pPr>
    </w:p>
    <w:p w14:paraId="5C4D8065" w14:textId="77777777" w:rsidR="00FA1AA7" w:rsidRDefault="00FA1AA7" w:rsidP="00FA1AA7">
      <w:pPr>
        <w:pStyle w:val="ListParagraph"/>
        <w:spacing w:after="0" w:line="240" w:lineRule="auto"/>
        <w:ind w:left="900"/>
        <w:rPr>
          <w:rFonts w:ascii="Arial" w:eastAsia="Times New Roman" w:hAnsi="Arial" w:cs="Arial"/>
          <w:sz w:val="28"/>
          <w:szCs w:val="28"/>
        </w:rPr>
      </w:pPr>
    </w:p>
    <w:p w14:paraId="244399E8" w14:textId="77777777" w:rsidR="00FA1AA7" w:rsidRDefault="00FA1AA7" w:rsidP="00FA1AA7">
      <w:pPr>
        <w:pStyle w:val="ListParagraph"/>
        <w:spacing w:after="0" w:line="240" w:lineRule="auto"/>
        <w:ind w:left="900"/>
        <w:rPr>
          <w:rFonts w:ascii="Arial" w:eastAsia="Times New Roman" w:hAnsi="Arial" w:cs="Arial"/>
          <w:sz w:val="28"/>
          <w:szCs w:val="28"/>
        </w:rPr>
      </w:pPr>
    </w:p>
    <w:p w14:paraId="507417D8" w14:textId="77777777" w:rsidR="00FA1AA7" w:rsidRDefault="00FA1AA7" w:rsidP="00FA1AA7">
      <w:pPr>
        <w:pStyle w:val="ListParagraph"/>
        <w:spacing w:after="0" w:line="240" w:lineRule="auto"/>
        <w:ind w:left="900"/>
        <w:rPr>
          <w:rFonts w:ascii="Arial" w:eastAsia="Times New Roman" w:hAnsi="Arial" w:cs="Arial"/>
          <w:sz w:val="28"/>
          <w:szCs w:val="28"/>
        </w:rPr>
      </w:pPr>
    </w:p>
    <w:p w14:paraId="10C3AD03" w14:textId="77777777" w:rsidR="00FA1AA7" w:rsidRDefault="00FA1AA7" w:rsidP="00FA1AA7">
      <w:pPr>
        <w:spacing w:line="240" w:lineRule="auto"/>
        <w:rPr>
          <w:rFonts w:ascii="Arial" w:eastAsia="Times New Roman" w:hAnsi="Arial" w:cs="Arial"/>
          <w:sz w:val="24"/>
          <w:szCs w:val="24"/>
        </w:rPr>
      </w:pPr>
    </w:p>
    <w:p w14:paraId="3DD10303" w14:textId="77777777" w:rsidR="00FA1AA7" w:rsidRDefault="00FA1AA7" w:rsidP="00FA1AA7">
      <w:pPr>
        <w:spacing w:after="0" w:line="240" w:lineRule="auto"/>
        <w:ind w:left="1440"/>
        <w:contextualSpacing/>
        <w:rPr>
          <w:rFonts w:ascii="Arial" w:eastAsia="Times New Roman" w:hAnsi="Arial" w:cs="Arial"/>
          <w:sz w:val="24"/>
          <w:szCs w:val="24"/>
        </w:rPr>
      </w:pPr>
    </w:p>
    <w:p w14:paraId="166D6967" w14:textId="77777777" w:rsidR="00FA1AA7" w:rsidRDefault="00FA1AA7" w:rsidP="00FA1AA7">
      <w:pPr>
        <w:spacing w:after="0" w:line="240" w:lineRule="auto"/>
        <w:rPr>
          <w:rFonts w:ascii="Arial" w:eastAsia="Times New Roman" w:hAnsi="Arial" w:cs="Arial"/>
          <w:b/>
          <w:sz w:val="28"/>
          <w:szCs w:val="28"/>
          <w:u w:val="single"/>
        </w:rPr>
      </w:pPr>
      <w:r>
        <w:rPr>
          <w:rFonts w:ascii="Arial" w:eastAsia="Times New Roman" w:hAnsi="Arial" w:cs="Arial"/>
          <w:sz w:val="28"/>
          <w:szCs w:val="28"/>
        </w:rPr>
        <w:t xml:space="preserve">      </w:t>
      </w:r>
      <w:r>
        <w:rPr>
          <w:rFonts w:ascii="Arial" w:eastAsia="Times New Roman" w:hAnsi="Arial" w:cs="Arial"/>
          <w:b/>
          <w:bCs/>
          <w:sz w:val="28"/>
          <w:szCs w:val="28"/>
        </w:rPr>
        <w:tab/>
        <w:t>11</w:t>
      </w:r>
      <w:r>
        <w:rPr>
          <w:rFonts w:ascii="Arial" w:eastAsia="Times New Roman" w:hAnsi="Arial" w:cs="Arial"/>
          <w:b/>
          <w:sz w:val="28"/>
          <w:szCs w:val="28"/>
        </w:rPr>
        <w:t>.</w:t>
      </w:r>
      <w:r>
        <w:rPr>
          <w:rFonts w:ascii="Arial" w:eastAsia="Times New Roman" w:hAnsi="Arial" w:cs="Arial"/>
          <w:sz w:val="28"/>
          <w:szCs w:val="28"/>
        </w:rPr>
        <w:t xml:space="preserve"> </w:t>
      </w:r>
      <w:r>
        <w:rPr>
          <w:rFonts w:ascii="Arial" w:eastAsia="Times New Roman" w:hAnsi="Arial" w:cs="Arial"/>
          <w:b/>
          <w:sz w:val="28"/>
          <w:szCs w:val="28"/>
          <w:u w:val="single"/>
        </w:rPr>
        <w:t>FUTURE TRUSTEE AGENDA ITEMS:</w:t>
      </w:r>
    </w:p>
    <w:p w14:paraId="7E7149B0" w14:textId="77777777" w:rsidR="00FA1AA7" w:rsidRDefault="00FA1AA7" w:rsidP="00FA1AA7">
      <w:pPr>
        <w:spacing w:after="0" w:line="240" w:lineRule="auto"/>
        <w:ind w:left="720" w:firstLine="720"/>
        <w:rPr>
          <w:rFonts w:ascii="Arial" w:eastAsia="Times New Roman" w:hAnsi="Arial" w:cs="Arial"/>
          <w:sz w:val="28"/>
          <w:szCs w:val="28"/>
        </w:rPr>
      </w:pPr>
    </w:p>
    <w:p w14:paraId="5B24EAC2" w14:textId="77777777" w:rsidR="00FA1AA7" w:rsidRDefault="00FA1AA7" w:rsidP="00FA1AA7">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Stewart Title- Pending</w:t>
      </w:r>
    </w:p>
    <w:p w14:paraId="324EFE34" w14:textId="77777777" w:rsidR="00FA1AA7" w:rsidRDefault="00FA1AA7" w:rsidP="00FA1AA7">
      <w:pPr>
        <w:spacing w:after="0" w:line="240" w:lineRule="auto"/>
        <w:ind w:left="720" w:firstLine="720"/>
        <w:rPr>
          <w:rFonts w:ascii="Arial" w:eastAsia="Times New Roman" w:hAnsi="Arial" w:cs="Arial"/>
          <w:sz w:val="28"/>
          <w:szCs w:val="28"/>
        </w:rPr>
      </w:pPr>
    </w:p>
    <w:p w14:paraId="1B7ACFAF" w14:textId="77777777" w:rsidR="00FA1AA7" w:rsidRDefault="00FA1AA7" w:rsidP="00FA1AA7">
      <w:pPr>
        <w:spacing w:after="0" w:line="240" w:lineRule="auto"/>
        <w:ind w:left="720" w:firstLine="720"/>
        <w:rPr>
          <w:rFonts w:ascii="Arial" w:eastAsia="Times New Roman" w:hAnsi="Arial" w:cs="Arial"/>
          <w:sz w:val="28"/>
          <w:szCs w:val="28"/>
        </w:rPr>
      </w:pPr>
    </w:p>
    <w:p w14:paraId="517E284B" w14:textId="77777777" w:rsidR="00FA1AA7" w:rsidRDefault="00FA1AA7" w:rsidP="00FA1AA7">
      <w:pPr>
        <w:spacing w:after="0" w:line="240" w:lineRule="auto"/>
        <w:ind w:left="720" w:firstLine="720"/>
        <w:rPr>
          <w:rFonts w:ascii="Arial" w:eastAsia="Times New Roman" w:hAnsi="Arial" w:cs="Arial"/>
          <w:sz w:val="28"/>
          <w:szCs w:val="28"/>
        </w:rPr>
      </w:pPr>
    </w:p>
    <w:p w14:paraId="6FDC962B" w14:textId="77777777" w:rsidR="00FA1AA7" w:rsidRDefault="00FA1AA7" w:rsidP="00FA1AA7">
      <w:pPr>
        <w:spacing w:after="0" w:line="240" w:lineRule="auto"/>
        <w:jc w:val="both"/>
        <w:rPr>
          <w:rFonts w:ascii="Arial" w:eastAsia="Times New Roman" w:hAnsi="Arial" w:cs="Arial"/>
          <w:b/>
          <w:sz w:val="28"/>
          <w:szCs w:val="28"/>
        </w:rPr>
      </w:pPr>
    </w:p>
    <w:p w14:paraId="7C79D00D" w14:textId="77777777" w:rsidR="00FA1AA7" w:rsidRDefault="00FA1AA7" w:rsidP="00FA1AA7">
      <w:pPr>
        <w:spacing w:after="0" w:line="240" w:lineRule="auto"/>
        <w:ind w:left="360"/>
        <w:jc w:val="both"/>
        <w:rPr>
          <w:rFonts w:ascii="Arial" w:eastAsia="Times New Roman" w:hAnsi="Arial" w:cs="Arial"/>
          <w:b/>
          <w:sz w:val="28"/>
          <w:szCs w:val="28"/>
        </w:rPr>
      </w:pPr>
    </w:p>
    <w:p w14:paraId="682F7A3B" w14:textId="77777777" w:rsidR="00FA1AA7" w:rsidRDefault="00FA1AA7" w:rsidP="00FA1AA7">
      <w:pPr>
        <w:spacing w:after="0" w:line="240" w:lineRule="auto"/>
        <w:ind w:left="360"/>
        <w:jc w:val="both"/>
        <w:rPr>
          <w:rFonts w:ascii="Arial" w:eastAsia="Times New Roman" w:hAnsi="Arial" w:cs="Arial"/>
          <w:b/>
          <w:sz w:val="28"/>
          <w:szCs w:val="28"/>
        </w:rPr>
      </w:pPr>
    </w:p>
    <w:p w14:paraId="00711EDA" w14:textId="77777777" w:rsidR="00FA1AA7" w:rsidRDefault="00FA1AA7" w:rsidP="00FA1AA7">
      <w:pPr>
        <w:spacing w:after="0" w:line="240" w:lineRule="auto"/>
        <w:ind w:left="360"/>
        <w:jc w:val="both"/>
        <w:rPr>
          <w:rFonts w:ascii="Arial" w:eastAsia="Times New Roman" w:hAnsi="Arial" w:cs="Arial"/>
          <w:b/>
          <w:sz w:val="28"/>
          <w:szCs w:val="28"/>
        </w:rPr>
      </w:pPr>
    </w:p>
    <w:p w14:paraId="0EB93683" w14:textId="77777777" w:rsidR="00FA1AA7" w:rsidRDefault="00FA1AA7" w:rsidP="00FA1AA7">
      <w:pPr>
        <w:spacing w:after="0" w:line="240" w:lineRule="auto"/>
        <w:ind w:left="360"/>
        <w:jc w:val="both"/>
        <w:rPr>
          <w:rFonts w:ascii="Arial" w:eastAsia="Times New Roman" w:hAnsi="Arial" w:cs="Arial"/>
          <w:b/>
          <w:sz w:val="28"/>
          <w:szCs w:val="28"/>
        </w:rPr>
      </w:pPr>
    </w:p>
    <w:p w14:paraId="726D0499" w14:textId="77777777" w:rsidR="00FA1AA7" w:rsidRDefault="00FA1AA7" w:rsidP="00FA1AA7">
      <w:pPr>
        <w:spacing w:after="0" w:line="240" w:lineRule="auto"/>
        <w:ind w:left="360"/>
        <w:jc w:val="both"/>
        <w:rPr>
          <w:rFonts w:ascii="Arial" w:eastAsia="Times New Roman" w:hAnsi="Arial" w:cs="Arial"/>
          <w:b/>
          <w:sz w:val="28"/>
          <w:szCs w:val="28"/>
        </w:rPr>
      </w:pPr>
    </w:p>
    <w:p w14:paraId="5B565216" w14:textId="77777777" w:rsidR="00FA1AA7" w:rsidRDefault="00FA1AA7" w:rsidP="00FA1AA7">
      <w:pPr>
        <w:spacing w:after="0" w:line="240" w:lineRule="auto"/>
        <w:ind w:left="360"/>
        <w:jc w:val="both"/>
        <w:rPr>
          <w:rFonts w:ascii="Arial" w:eastAsia="Times New Roman" w:hAnsi="Arial" w:cs="Arial"/>
          <w:b/>
          <w:sz w:val="28"/>
          <w:szCs w:val="28"/>
        </w:rPr>
      </w:pPr>
    </w:p>
    <w:p w14:paraId="1997F8D3" w14:textId="77777777" w:rsidR="00FA1AA7" w:rsidRDefault="00FA1AA7" w:rsidP="00FA1AA7">
      <w:pPr>
        <w:spacing w:after="0" w:line="240" w:lineRule="auto"/>
        <w:ind w:left="360"/>
        <w:jc w:val="both"/>
        <w:rPr>
          <w:rFonts w:ascii="Arial" w:eastAsia="Times New Roman" w:hAnsi="Arial" w:cs="Arial"/>
          <w:b/>
          <w:sz w:val="28"/>
          <w:szCs w:val="28"/>
        </w:rPr>
      </w:pPr>
    </w:p>
    <w:p w14:paraId="76318087" w14:textId="77777777" w:rsidR="00FA1AA7" w:rsidRDefault="00FA1AA7" w:rsidP="00FA1AA7">
      <w:pPr>
        <w:spacing w:after="0" w:line="240" w:lineRule="auto"/>
        <w:ind w:left="360"/>
        <w:jc w:val="both"/>
        <w:rPr>
          <w:rFonts w:ascii="Arial" w:eastAsia="Times New Roman" w:hAnsi="Arial" w:cs="Arial"/>
          <w:b/>
          <w:sz w:val="28"/>
          <w:szCs w:val="28"/>
        </w:rPr>
      </w:pPr>
    </w:p>
    <w:p w14:paraId="641CBEFD" w14:textId="77777777" w:rsidR="00FA1AA7" w:rsidRDefault="00FA1AA7" w:rsidP="00FA1AA7">
      <w:pPr>
        <w:spacing w:after="0" w:line="240" w:lineRule="auto"/>
        <w:ind w:left="360"/>
        <w:jc w:val="both"/>
        <w:rPr>
          <w:rFonts w:ascii="Arial" w:eastAsia="Times New Roman" w:hAnsi="Arial" w:cs="Arial"/>
          <w:b/>
          <w:sz w:val="28"/>
          <w:szCs w:val="28"/>
        </w:rPr>
      </w:pPr>
    </w:p>
    <w:p w14:paraId="3DD7EB2B" w14:textId="77777777" w:rsidR="00FA1AA7" w:rsidRDefault="00FA1AA7" w:rsidP="00FA1AA7">
      <w:pPr>
        <w:spacing w:after="0" w:line="240" w:lineRule="auto"/>
        <w:ind w:left="360"/>
        <w:jc w:val="both"/>
        <w:rPr>
          <w:rFonts w:ascii="Arial" w:eastAsia="Times New Roman" w:hAnsi="Arial" w:cs="Arial"/>
          <w:b/>
          <w:sz w:val="28"/>
          <w:szCs w:val="28"/>
        </w:rPr>
      </w:pPr>
    </w:p>
    <w:p w14:paraId="1F65A2BF" w14:textId="77777777" w:rsidR="00FA1AA7" w:rsidRDefault="00FA1AA7" w:rsidP="00FA1AA7">
      <w:pPr>
        <w:spacing w:after="0" w:line="240" w:lineRule="auto"/>
        <w:ind w:left="360"/>
        <w:jc w:val="both"/>
        <w:rPr>
          <w:rFonts w:ascii="Arial" w:eastAsia="Times New Roman" w:hAnsi="Arial" w:cs="Arial"/>
          <w:b/>
          <w:sz w:val="28"/>
          <w:szCs w:val="28"/>
          <w:u w:val="single"/>
        </w:rPr>
      </w:pPr>
      <w:r>
        <w:rPr>
          <w:rFonts w:ascii="Arial" w:eastAsia="Times New Roman" w:hAnsi="Arial" w:cs="Arial"/>
          <w:b/>
          <w:sz w:val="28"/>
          <w:szCs w:val="28"/>
        </w:rPr>
        <w:t>12.</w:t>
      </w:r>
      <w:r>
        <w:rPr>
          <w:rFonts w:ascii="Arial" w:eastAsia="Times New Roman" w:hAnsi="Arial" w:cs="Arial"/>
          <w:b/>
          <w:sz w:val="28"/>
          <w:szCs w:val="28"/>
          <w:u w:val="single"/>
        </w:rPr>
        <w:t xml:space="preserve">CLOSED SESSION ITEMS: </w:t>
      </w:r>
      <w:r>
        <w:rPr>
          <w:rFonts w:ascii="Arial" w:eastAsia="Times New Roman" w:hAnsi="Arial" w:cs="Arial"/>
          <w:b/>
          <w:sz w:val="28"/>
          <w:szCs w:val="28"/>
        </w:rPr>
        <w:t xml:space="preserve">Gustavo </w:t>
      </w:r>
      <w:proofErr w:type="spellStart"/>
      <w:r>
        <w:rPr>
          <w:rFonts w:ascii="Arial" w:eastAsia="Times New Roman" w:hAnsi="Arial" w:cs="Arial"/>
          <w:b/>
          <w:sz w:val="28"/>
          <w:szCs w:val="28"/>
        </w:rPr>
        <w:t>Lamanna</w:t>
      </w:r>
      <w:proofErr w:type="spellEnd"/>
      <w:r>
        <w:rPr>
          <w:rFonts w:ascii="Arial" w:eastAsia="Times New Roman" w:hAnsi="Arial" w:cs="Arial"/>
          <w:b/>
          <w:sz w:val="28"/>
          <w:szCs w:val="28"/>
        </w:rPr>
        <w:t>- Attorney at Law</w:t>
      </w:r>
    </w:p>
    <w:p w14:paraId="19212FDD" w14:textId="77777777" w:rsidR="00FA1AA7" w:rsidRDefault="00FA1AA7" w:rsidP="00FA1AA7">
      <w:pPr>
        <w:pStyle w:val="ListParagraph"/>
        <w:spacing w:after="0" w:line="240" w:lineRule="auto"/>
        <w:jc w:val="both"/>
        <w:rPr>
          <w:rFonts w:ascii="Arial" w:eastAsia="Times New Roman" w:hAnsi="Arial" w:cs="Arial"/>
          <w:b/>
          <w:sz w:val="28"/>
          <w:szCs w:val="28"/>
          <w:u w:val="single"/>
        </w:rPr>
      </w:pPr>
    </w:p>
    <w:p w14:paraId="2935E6C9" w14:textId="77777777" w:rsidR="00FA1AA7" w:rsidRDefault="00FA1AA7" w:rsidP="00FA1AA7">
      <w:pPr>
        <w:pStyle w:val="ListParagraph"/>
        <w:rPr>
          <w:b/>
          <w:bCs/>
        </w:rPr>
      </w:pPr>
    </w:p>
    <w:p w14:paraId="13E37B06" w14:textId="77777777" w:rsidR="00FA1AA7" w:rsidRDefault="00FA1AA7" w:rsidP="00FA1AA7">
      <w:pPr>
        <w:pStyle w:val="ListParagraph"/>
        <w:numPr>
          <w:ilvl w:val="0"/>
          <w:numId w:val="10"/>
        </w:numPr>
        <w:tabs>
          <w:tab w:val="left" w:pos="540"/>
        </w:tabs>
        <w:rPr>
          <w:rFonts w:ascii="Arial" w:hAnsi="Arial" w:cs="Arial"/>
        </w:rPr>
      </w:pPr>
      <w:r>
        <w:rPr>
          <w:rFonts w:ascii="Arial" w:hAnsi="Arial" w:cs="Arial"/>
          <w:b/>
        </w:rPr>
        <w:t>CONFERENCE WITH LEGAL COUNSEL—ANTICIPATED INITIATION OF LITIGATION</w:t>
      </w:r>
      <w:r>
        <w:rPr>
          <w:rFonts w:ascii="Arial" w:hAnsi="Arial" w:cs="Arial"/>
        </w:rPr>
        <w:t xml:space="preserve"> </w:t>
      </w:r>
    </w:p>
    <w:p w14:paraId="18F34C08" w14:textId="77777777" w:rsidR="00FA1AA7" w:rsidRDefault="00FA1AA7" w:rsidP="00FA1AA7">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48B880E2" w14:textId="77777777" w:rsidR="00FA1AA7" w:rsidRDefault="00FA1AA7" w:rsidP="00FA1AA7">
      <w:pPr>
        <w:pStyle w:val="ListParagraph"/>
        <w:ind w:left="768"/>
        <w:rPr>
          <w:rFonts w:ascii="Arial" w:hAnsi="Arial" w:cs="Arial"/>
        </w:rPr>
      </w:pPr>
    </w:p>
    <w:p w14:paraId="69353DDC" w14:textId="77777777" w:rsidR="00FA1AA7" w:rsidRDefault="00FA1AA7" w:rsidP="00FA1AA7">
      <w:pPr>
        <w:pStyle w:val="ListParagraph"/>
        <w:ind w:left="768"/>
        <w:rPr>
          <w:rFonts w:ascii="Arial" w:hAnsi="Arial" w:cs="Arial"/>
        </w:rPr>
      </w:pPr>
    </w:p>
    <w:p w14:paraId="3A930002" w14:textId="77777777" w:rsidR="00FA1AA7" w:rsidRDefault="00FA1AA7" w:rsidP="00FA1AA7">
      <w:pPr>
        <w:pStyle w:val="ListParagraph"/>
        <w:ind w:left="768"/>
        <w:rPr>
          <w:rFonts w:ascii="Arial" w:hAnsi="Arial" w:cs="Arial"/>
        </w:rPr>
      </w:pPr>
    </w:p>
    <w:p w14:paraId="34741376" w14:textId="77777777" w:rsidR="00FA1AA7" w:rsidRDefault="00FA1AA7" w:rsidP="00FA1AA7">
      <w:pPr>
        <w:pStyle w:val="ListParagraph"/>
        <w:numPr>
          <w:ilvl w:val="0"/>
          <w:numId w:val="10"/>
        </w:numPr>
        <w:tabs>
          <w:tab w:val="left" w:pos="540"/>
        </w:tabs>
        <w:rPr>
          <w:rFonts w:ascii="Arial" w:hAnsi="Arial" w:cs="Arial"/>
        </w:rPr>
      </w:pPr>
      <w:r>
        <w:rPr>
          <w:rFonts w:ascii="Arial" w:hAnsi="Arial" w:cs="Arial"/>
          <w:b/>
        </w:rPr>
        <w:t>CONFERENCE WITH LEGAL COUNSEL—ANTICIPATED LITIGATION</w:t>
      </w:r>
      <w:r>
        <w:rPr>
          <w:rFonts w:ascii="Arial" w:hAnsi="Arial" w:cs="Arial"/>
        </w:rPr>
        <w:t xml:space="preserve"> </w:t>
      </w:r>
    </w:p>
    <w:p w14:paraId="641B5B53" w14:textId="77777777" w:rsidR="00FA1AA7" w:rsidRDefault="00FA1AA7" w:rsidP="00FA1AA7">
      <w:pPr>
        <w:pStyle w:val="ListParagraph"/>
        <w:tabs>
          <w:tab w:val="left" w:pos="540"/>
        </w:tabs>
        <w:ind w:left="768"/>
        <w:rPr>
          <w:rFonts w:ascii="Arial" w:hAnsi="Arial" w:cs="Arial"/>
        </w:rPr>
      </w:pPr>
      <w:r>
        <w:rPr>
          <w:rFonts w:ascii="Arial" w:hAnsi="Arial" w:cs="Arial"/>
        </w:rPr>
        <w:t>Significant Exposure to Litigation</w:t>
      </w:r>
    </w:p>
    <w:p w14:paraId="088B679B" w14:textId="77777777" w:rsidR="00FA1AA7" w:rsidRDefault="00FA1AA7" w:rsidP="00FA1AA7">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671260BA" w14:textId="77777777" w:rsidR="00FA1AA7" w:rsidRDefault="00FA1AA7" w:rsidP="00FA1AA7">
      <w:pPr>
        <w:pStyle w:val="ListParagraph"/>
        <w:ind w:left="768"/>
        <w:rPr>
          <w:rFonts w:ascii="Arial" w:hAnsi="Arial" w:cs="Arial"/>
        </w:rPr>
      </w:pPr>
    </w:p>
    <w:p w14:paraId="47159AFC" w14:textId="77777777" w:rsidR="00FA1AA7" w:rsidRDefault="00FA1AA7" w:rsidP="00FA1AA7">
      <w:pPr>
        <w:pStyle w:val="ListParagraph"/>
        <w:ind w:left="768"/>
        <w:rPr>
          <w:rFonts w:ascii="Arial" w:hAnsi="Arial" w:cs="Arial"/>
        </w:rPr>
      </w:pPr>
    </w:p>
    <w:p w14:paraId="22E7801A" w14:textId="77777777" w:rsidR="00FA1AA7" w:rsidRDefault="00FA1AA7" w:rsidP="00FA1AA7">
      <w:pPr>
        <w:pStyle w:val="ListParagraph"/>
        <w:ind w:left="768"/>
        <w:rPr>
          <w:rFonts w:ascii="Arial" w:hAnsi="Arial" w:cs="Arial"/>
        </w:rPr>
      </w:pPr>
    </w:p>
    <w:p w14:paraId="262A3505" w14:textId="77777777" w:rsidR="00FA1AA7" w:rsidRDefault="00FA1AA7" w:rsidP="00FA1AA7">
      <w:pPr>
        <w:pStyle w:val="NoSpacing"/>
        <w:ind w:left="360"/>
        <w:rPr>
          <w:rFonts w:ascii="Arial" w:hAnsi="Arial" w:cs="Arial"/>
        </w:rPr>
      </w:pPr>
      <w:r>
        <w:rPr>
          <w:rFonts w:ascii="Arial" w:hAnsi="Arial" w:cs="Arial"/>
        </w:rPr>
        <w:t xml:space="preserve"> </w:t>
      </w:r>
    </w:p>
    <w:p w14:paraId="3C40D6E9" w14:textId="77777777" w:rsidR="00FA1AA7" w:rsidRDefault="00FA1AA7" w:rsidP="00FA1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1E81772C" w14:textId="77777777" w:rsidR="00FA1AA7" w:rsidRDefault="00FA1AA7" w:rsidP="00FA1AA7">
      <w:pPr>
        <w:pStyle w:val="ListParagraph"/>
        <w:numPr>
          <w:ilvl w:val="0"/>
          <w:numId w:val="10"/>
        </w:numPr>
        <w:spacing w:after="0" w:line="240" w:lineRule="auto"/>
        <w:jc w:val="both"/>
        <w:rPr>
          <w:rFonts w:ascii="Arial" w:eastAsia="Times New Roman" w:hAnsi="Arial" w:cs="Arial"/>
          <w:b/>
          <w:color w:val="FF0000"/>
          <w:sz w:val="24"/>
          <w:szCs w:val="24"/>
        </w:rPr>
      </w:pPr>
      <w:r>
        <w:rPr>
          <w:rFonts w:ascii="Arial" w:eastAsia="Times New Roman" w:hAnsi="Arial" w:cs="Arial"/>
          <w:sz w:val="24"/>
          <w:szCs w:val="24"/>
          <w:lang w:val="x-none"/>
        </w:rPr>
        <w:t xml:space="preserve"> </w:t>
      </w:r>
      <w:r>
        <w:rPr>
          <w:rFonts w:ascii="Arial" w:eastAsia="Times New Roman" w:hAnsi="Arial" w:cs="Arial"/>
          <w:b/>
          <w:sz w:val="28"/>
          <w:szCs w:val="28"/>
          <w:u w:val="single"/>
        </w:rPr>
        <w:t>Closed Session Announcement:</w:t>
      </w:r>
    </w:p>
    <w:p w14:paraId="67C5943F" w14:textId="77777777" w:rsidR="00FA1AA7" w:rsidRDefault="00FA1AA7" w:rsidP="00FA1AA7">
      <w:pPr>
        <w:spacing w:after="0" w:line="240" w:lineRule="auto"/>
        <w:rPr>
          <w:rFonts w:ascii="Arial" w:eastAsia="Times New Roman" w:hAnsi="Arial" w:cs="Arial"/>
          <w:b/>
          <w:sz w:val="28"/>
          <w:szCs w:val="28"/>
        </w:rPr>
      </w:pPr>
    </w:p>
    <w:p w14:paraId="21D516BF" w14:textId="77777777" w:rsidR="00FA1AA7" w:rsidRDefault="00FA1AA7" w:rsidP="00FA1AA7">
      <w:pPr>
        <w:spacing w:after="0" w:line="240" w:lineRule="auto"/>
        <w:rPr>
          <w:rFonts w:ascii="Arial" w:eastAsia="Times New Roman" w:hAnsi="Arial" w:cs="Arial"/>
          <w:b/>
          <w:sz w:val="28"/>
          <w:szCs w:val="28"/>
        </w:rPr>
      </w:pPr>
    </w:p>
    <w:p w14:paraId="06D65968" w14:textId="77777777" w:rsidR="00FA1AA7" w:rsidRDefault="00FA1AA7" w:rsidP="00FA1AA7">
      <w:pPr>
        <w:spacing w:after="0" w:line="240" w:lineRule="auto"/>
        <w:ind w:firstLine="720"/>
        <w:rPr>
          <w:rFonts w:ascii="Arial" w:eastAsia="Times New Roman" w:hAnsi="Arial" w:cs="Arial"/>
          <w:b/>
          <w:sz w:val="28"/>
          <w:szCs w:val="28"/>
        </w:rPr>
      </w:pPr>
    </w:p>
    <w:p w14:paraId="6830B136" w14:textId="77777777" w:rsidR="00FA1AA7" w:rsidRDefault="00FA1AA7" w:rsidP="00FA1AA7">
      <w:pPr>
        <w:spacing w:after="0" w:line="240" w:lineRule="auto"/>
        <w:rPr>
          <w:rFonts w:ascii="Arial" w:eastAsia="Times New Roman" w:hAnsi="Arial" w:cs="Arial"/>
          <w:b/>
          <w:sz w:val="28"/>
          <w:szCs w:val="28"/>
        </w:rPr>
      </w:pPr>
    </w:p>
    <w:p w14:paraId="2F0B5AEE" w14:textId="77777777" w:rsidR="00FA1AA7" w:rsidRDefault="00FA1AA7" w:rsidP="00FA1AA7">
      <w:pPr>
        <w:spacing w:after="0" w:line="240" w:lineRule="auto"/>
        <w:ind w:firstLine="720"/>
        <w:rPr>
          <w:rFonts w:ascii="Arial" w:eastAsia="Times New Roman" w:hAnsi="Arial" w:cs="Arial"/>
          <w:b/>
          <w:sz w:val="28"/>
          <w:szCs w:val="28"/>
        </w:rPr>
      </w:pPr>
    </w:p>
    <w:p w14:paraId="61AC2F08" w14:textId="77777777" w:rsidR="00FA1AA7" w:rsidRDefault="00FA1AA7" w:rsidP="00FA1AA7">
      <w:pPr>
        <w:spacing w:after="0" w:line="240" w:lineRule="auto"/>
        <w:ind w:firstLine="720"/>
        <w:rPr>
          <w:rFonts w:ascii="Arial" w:eastAsia="Times New Roman" w:hAnsi="Arial" w:cs="Arial"/>
          <w:b/>
          <w:sz w:val="28"/>
          <w:szCs w:val="28"/>
        </w:rPr>
      </w:pPr>
    </w:p>
    <w:p w14:paraId="25952631" w14:textId="77777777" w:rsidR="00FA1AA7" w:rsidRDefault="00FA1AA7" w:rsidP="00FA1AA7">
      <w:pPr>
        <w:spacing w:after="0" w:line="240" w:lineRule="auto"/>
        <w:ind w:firstLine="720"/>
        <w:rPr>
          <w:rFonts w:ascii="Arial" w:eastAsia="Times New Roman" w:hAnsi="Arial" w:cs="Arial"/>
          <w:b/>
          <w:sz w:val="28"/>
          <w:szCs w:val="28"/>
        </w:rPr>
      </w:pPr>
    </w:p>
    <w:p w14:paraId="65E6E8EF" w14:textId="77777777" w:rsidR="00FA1AA7" w:rsidRDefault="00FA1AA7" w:rsidP="00FA1AA7">
      <w:pPr>
        <w:spacing w:after="0" w:line="240" w:lineRule="auto"/>
        <w:ind w:firstLine="720"/>
        <w:rPr>
          <w:rFonts w:ascii="Arial" w:eastAsia="Times New Roman" w:hAnsi="Arial" w:cs="Arial"/>
          <w:b/>
          <w:sz w:val="28"/>
          <w:szCs w:val="28"/>
        </w:rPr>
      </w:pPr>
    </w:p>
    <w:p w14:paraId="66830F6F" w14:textId="77777777" w:rsidR="00FA1AA7" w:rsidRDefault="00FA1AA7" w:rsidP="00FA1AA7">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rPr>
        <w:t>13</w:t>
      </w:r>
      <w:r>
        <w:rPr>
          <w:rFonts w:ascii="Arial" w:eastAsia="Times New Roman" w:hAnsi="Arial" w:cs="Arial"/>
          <w:sz w:val="24"/>
          <w:szCs w:val="24"/>
        </w:rPr>
        <w:t xml:space="preserve">. </w:t>
      </w:r>
      <w:r>
        <w:rPr>
          <w:rFonts w:ascii="Arial" w:eastAsia="Times New Roman" w:hAnsi="Arial" w:cs="Arial"/>
          <w:b/>
          <w:sz w:val="28"/>
          <w:szCs w:val="28"/>
          <w:u w:val="single"/>
        </w:rPr>
        <w:t>BOARD COMMENT:</w:t>
      </w:r>
    </w:p>
    <w:p w14:paraId="4CF403C5" w14:textId="77777777" w:rsidR="00FA1AA7" w:rsidRDefault="00FA1AA7" w:rsidP="00FA1AA7">
      <w:pPr>
        <w:spacing w:after="0" w:line="240" w:lineRule="auto"/>
        <w:ind w:firstLine="720"/>
        <w:rPr>
          <w:rFonts w:ascii="Arial" w:eastAsia="Times New Roman" w:hAnsi="Arial" w:cs="Arial"/>
          <w:b/>
          <w:sz w:val="28"/>
          <w:szCs w:val="28"/>
          <w:u w:val="single"/>
        </w:rPr>
      </w:pPr>
    </w:p>
    <w:p w14:paraId="48416C5D" w14:textId="77777777" w:rsidR="00FA1AA7" w:rsidRDefault="00FA1AA7" w:rsidP="00FA1AA7">
      <w:pPr>
        <w:spacing w:after="0" w:line="240" w:lineRule="auto"/>
        <w:ind w:firstLine="720"/>
        <w:rPr>
          <w:rFonts w:ascii="Arial" w:eastAsia="Times New Roman" w:hAnsi="Arial" w:cs="Arial"/>
          <w:b/>
          <w:sz w:val="28"/>
          <w:szCs w:val="28"/>
          <w:u w:val="single"/>
        </w:rPr>
      </w:pPr>
    </w:p>
    <w:p w14:paraId="10E716C9" w14:textId="77777777" w:rsidR="00FA1AA7" w:rsidRDefault="00FA1AA7" w:rsidP="00FA1AA7">
      <w:pPr>
        <w:spacing w:after="0" w:line="240" w:lineRule="auto"/>
        <w:ind w:firstLine="720"/>
        <w:rPr>
          <w:rFonts w:ascii="Arial" w:eastAsia="Times New Roman" w:hAnsi="Arial" w:cs="Arial"/>
          <w:b/>
          <w:sz w:val="28"/>
          <w:szCs w:val="28"/>
          <w:u w:val="single"/>
        </w:rPr>
      </w:pPr>
    </w:p>
    <w:p w14:paraId="0C61DF2F" w14:textId="77777777" w:rsidR="00FA1AA7" w:rsidRDefault="00FA1AA7" w:rsidP="00FA1AA7">
      <w:pPr>
        <w:spacing w:after="0" w:line="240" w:lineRule="auto"/>
        <w:rPr>
          <w:rFonts w:ascii="Arial" w:eastAsia="Times New Roman" w:hAnsi="Arial" w:cs="Arial"/>
          <w:b/>
          <w:sz w:val="24"/>
          <w:szCs w:val="24"/>
        </w:rPr>
      </w:pPr>
    </w:p>
    <w:p w14:paraId="21BBD076" w14:textId="77777777" w:rsidR="00FA1AA7" w:rsidRDefault="00FA1AA7" w:rsidP="00FA1AA7">
      <w:pPr>
        <w:spacing w:after="0" w:line="240" w:lineRule="auto"/>
        <w:rPr>
          <w:rFonts w:ascii="Arial" w:eastAsia="Times New Roman" w:hAnsi="Arial" w:cs="Arial"/>
          <w:b/>
          <w:sz w:val="24"/>
          <w:szCs w:val="24"/>
        </w:rPr>
      </w:pPr>
    </w:p>
    <w:p w14:paraId="3D391629" w14:textId="77777777" w:rsidR="00FA1AA7" w:rsidRDefault="00FA1AA7" w:rsidP="00FA1AA7">
      <w:pPr>
        <w:spacing w:after="0" w:line="240" w:lineRule="auto"/>
        <w:ind w:left="720"/>
        <w:rPr>
          <w:rFonts w:ascii="Arial" w:eastAsia="Times New Roman" w:hAnsi="Arial" w:cs="Arial"/>
          <w:b/>
          <w:sz w:val="24"/>
          <w:szCs w:val="24"/>
        </w:rPr>
      </w:pPr>
    </w:p>
    <w:p w14:paraId="5213EDD2" w14:textId="77777777" w:rsidR="00FA1AA7" w:rsidRDefault="00FA1AA7" w:rsidP="00FA1AA7">
      <w:pPr>
        <w:spacing w:after="0" w:line="240" w:lineRule="auto"/>
        <w:ind w:left="720"/>
        <w:rPr>
          <w:rFonts w:ascii="Arial" w:eastAsia="Times New Roman" w:hAnsi="Arial" w:cs="Arial"/>
          <w:b/>
          <w:sz w:val="24"/>
          <w:szCs w:val="24"/>
        </w:rPr>
      </w:pPr>
    </w:p>
    <w:p w14:paraId="619783B4" w14:textId="77777777" w:rsidR="00FA1AA7" w:rsidRDefault="00FA1AA7" w:rsidP="00FA1AA7">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rPr>
        <w:t>14</w:t>
      </w:r>
      <w:r>
        <w:rPr>
          <w:rFonts w:ascii="Arial" w:eastAsia="Times New Roman" w:hAnsi="Arial" w:cs="Arial"/>
          <w:sz w:val="28"/>
          <w:szCs w:val="28"/>
        </w:rPr>
        <w:t xml:space="preserve">. </w:t>
      </w:r>
      <w:r>
        <w:rPr>
          <w:rFonts w:ascii="Arial" w:eastAsia="Times New Roman" w:hAnsi="Arial" w:cs="Arial"/>
          <w:b/>
          <w:sz w:val="28"/>
          <w:szCs w:val="28"/>
          <w:u w:val="single"/>
        </w:rPr>
        <w:t>ANNOUNCEMENTS:</w:t>
      </w:r>
    </w:p>
    <w:p w14:paraId="0CA4783F" w14:textId="77777777" w:rsidR="00FA1AA7" w:rsidRDefault="00FA1AA7" w:rsidP="00FA1AA7">
      <w:pPr>
        <w:spacing w:after="0" w:line="240" w:lineRule="auto"/>
        <w:ind w:left="360" w:firstLine="360"/>
        <w:rPr>
          <w:rFonts w:ascii="Arial" w:eastAsia="Times New Roman" w:hAnsi="Arial" w:cs="Arial"/>
          <w:b/>
          <w:sz w:val="28"/>
          <w:szCs w:val="28"/>
          <w:u w:val="single"/>
        </w:rPr>
      </w:pPr>
    </w:p>
    <w:p w14:paraId="1CA5B2ED" w14:textId="77777777" w:rsidR="00FA1AA7" w:rsidRDefault="00FA1AA7" w:rsidP="00FA1AA7">
      <w:pPr>
        <w:spacing w:after="0" w:line="240" w:lineRule="auto"/>
        <w:ind w:left="360" w:firstLine="360"/>
        <w:rPr>
          <w:rFonts w:ascii="Arial" w:eastAsia="Times New Roman" w:hAnsi="Arial" w:cs="Arial"/>
          <w:b/>
          <w:sz w:val="28"/>
          <w:szCs w:val="28"/>
          <w:u w:val="single"/>
        </w:rPr>
      </w:pPr>
    </w:p>
    <w:p w14:paraId="1BCDDDC1" w14:textId="77777777" w:rsidR="00FA1AA7" w:rsidRDefault="00FA1AA7" w:rsidP="00FA1AA7">
      <w:pPr>
        <w:spacing w:after="0" w:line="240" w:lineRule="auto"/>
        <w:jc w:val="both"/>
        <w:rPr>
          <w:rFonts w:ascii="Arial" w:eastAsia="Times New Roman" w:hAnsi="Arial" w:cs="Arial"/>
          <w:sz w:val="28"/>
          <w:szCs w:val="28"/>
        </w:rPr>
      </w:pPr>
      <w:r>
        <w:rPr>
          <w:rFonts w:ascii="Arial" w:eastAsia="Times New Roman" w:hAnsi="Arial" w:cs="Arial"/>
          <w:sz w:val="28"/>
          <w:szCs w:val="28"/>
        </w:rPr>
        <w:t>Next Regular Board Meeting –August 18, 2022</w:t>
      </w:r>
    </w:p>
    <w:p w14:paraId="43C0FCAB" w14:textId="77777777" w:rsidR="00FA1AA7" w:rsidRDefault="00FA1AA7" w:rsidP="00FA1AA7">
      <w:pPr>
        <w:spacing w:after="0" w:line="240" w:lineRule="auto"/>
        <w:ind w:left="360" w:firstLine="360"/>
        <w:rPr>
          <w:rFonts w:ascii="Arial" w:eastAsia="Times New Roman" w:hAnsi="Arial" w:cs="Arial"/>
          <w:b/>
          <w:sz w:val="28"/>
          <w:szCs w:val="28"/>
          <w:u w:val="single"/>
        </w:rPr>
      </w:pPr>
    </w:p>
    <w:p w14:paraId="5DAA17DE" w14:textId="77777777" w:rsidR="00FA1AA7" w:rsidRDefault="00FA1AA7" w:rsidP="00FA1AA7">
      <w:pPr>
        <w:spacing w:after="0" w:line="240" w:lineRule="auto"/>
        <w:ind w:left="360" w:firstLine="360"/>
        <w:rPr>
          <w:rFonts w:ascii="Arial" w:eastAsia="Times New Roman" w:hAnsi="Arial" w:cs="Arial"/>
          <w:b/>
          <w:sz w:val="28"/>
          <w:szCs w:val="28"/>
          <w:u w:val="single"/>
        </w:rPr>
      </w:pPr>
    </w:p>
    <w:p w14:paraId="61628121" w14:textId="77777777" w:rsidR="00FA1AA7" w:rsidRDefault="00FA1AA7" w:rsidP="00FA1AA7">
      <w:pPr>
        <w:spacing w:after="0" w:line="240" w:lineRule="auto"/>
        <w:rPr>
          <w:rFonts w:eastAsia="Times New Roman" w:cs="Times New Roman"/>
          <w:sz w:val="24"/>
          <w:szCs w:val="24"/>
        </w:rPr>
      </w:pPr>
    </w:p>
    <w:p w14:paraId="1B00B4E5" w14:textId="77777777" w:rsidR="00FA1AA7" w:rsidRDefault="00FA1AA7" w:rsidP="00FA1AA7">
      <w:pPr>
        <w:spacing w:after="0" w:line="240" w:lineRule="auto"/>
        <w:rPr>
          <w:rFonts w:eastAsia="Times New Roman" w:cs="Times New Roman"/>
          <w:b/>
          <w:sz w:val="24"/>
          <w:szCs w:val="24"/>
        </w:rPr>
      </w:pPr>
    </w:p>
    <w:p w14:paraId="052869DF" w14:textId="170BFC0B" w:rsidR="00FA1AA7" w:rsidRPr="00FA69CE" w:rsidRDefault="00FA1AA7" w:rsidP="00FA1AA7">
      <w:pPr>
        <w:spacing w:after="0" w:line="240" w:lineRule="auto"/>
        <w:ind w:left="360" w:firstLine="360"/>
        <w:jc w:val="both"/>
        <w:rPr>
          <w:rFonts w:ascii="Arial" w:eastAsia="Times New Roman" w:hAnsi="Arial" w:cs="Arial"/>
          <w:b/>
          <w:color w:val="FF0000"/>
          <w:sz w:val="28"/>
          <w:szCs w:val="28"/>
        </w:rPr>
      </w:pPr>
      <w:r>
        <w:rPr>
          <w:rFonts w:ascii="Arial" w:eastAsia="Times New Roman" w:hAnsi="Arial" w:cs="Arial"/>
          <w:b/>
          <w:sz w:val="28"/>
          <w:szCs w:val="28"/>
        </w:rPr>
        <w:t>15</w:t>
      </w:r>
      <w:r>
        <w:rPr>
          <w:rFonts w:ascii="Arial" w:eastAsia="Times New Roman" w:hAnsi="Arial" w:cs="Arial"/>
          <w:sz w:val="28"/>
          <w:szCs w:val="28"/>
        </w:rPr>
        <w:t xml:space="preserve">. </w:t>
      </w:r>
      <w:r>
        <w:rPr>
          <w:rFonts w:ascii="Arial" w:eastAsia="Times New Roman" w:hAnsi="Arial" w:cs="Arial"/>
          <w:b/>
          <w:sz w:val="28"/>
          <w:szCs w:val="28"/>
          <w:u w:val="single"/>
        </w:rPr>
        <w:t xml:space="preserve">ADJOURNMENT: </w:t>
      </w:r>
      <w:r w:rsidR="00FA69CE" w:rsidRPr="00FA69CE">
        <w:rPr>
          <w:rFonts w:ascii="Arial" w:eastAsia="Times New Roman" w:hAnsi="Arial" w:cs="Arial"/>
          <w:b/>
          <w:color w:val="FF0000"/>
          <w:sz w:val="28"/>
          <w:szCs w:val="28"/>
        </w:rPr>
        <w:t xml:space="preserve">Motion was made by Trustee </w:t>
      </w:r>
      <w:proofErr w:type="spellStart"/>
      <w:r w:rsidR="00FA69CE" w:rsidRPr="00FA69CE">
        <w:rPr>
          <w:rFonts w:ascii="Arial" w:eastAsia="Times New Roman" w:hAnsi="Arial" w:cs="Arial"/>
          <w:b/>
          <w:color w:val="FF0000"/>
          <w:sz w:val="28"/>
          <w:szCs w:val="28"/>
        </w:rPr>
        <w:t>Vanderhaak</w:t>
      </w:r>
      <w:proofErr w:type="spellEnd"/>
      <w:r w:rsidR="00FA69CE" w:rsidRPr="00FA69CE">
        <w:rPr>
          <w:rFonts w:ascii="Arial" w:eastAsia="Times New Roman" w:hAnsi="Arial" w:cs="Arial"/>
          <w:b/>
          <w:color w:val="FF0000"/>
          <w:sz w:val="28"/>
          <w:szCs w:val="28"/>
        </w:rPr>
        <w:t xml:space="preserve"> to adjourn the meeting at 10:20 am, seconded by Trustee Davis and passed with a 4/0 vote.</w:t>
      </w:r>
    </w:p>
    <w:p w14:paraId="7A7237B8" w14:textId="77777777" w:rsidR="00FA1AA7" w:rsidRPr="00FA69CE" w:rsidRDefault="00FA1AA7" w:rsidP="00FA1AA7">
      <w:pPr>
        <w:spacing w:after="0" w:line="240" w:lineRule="auto"/>
        <w:ind w:left="360" w:firstLine="360"/>
        <w:jc w:val="both"/>
        <w:rPr>
          <w:rFonts w:ascii="Arial" w:eastAsia="Times New Roman" w:hAnsi="Arial" w:cs="Arial"/>
          <w:b/>
          <w:color w:val="FF0000"/>
          <w:sz w:val="28"/>
          <w:szCs w:val="28"/>
        </w:rPr>
      </w:pPr>
    </w:p>
    <w:p w14:paraId="19B2E988" w14:textId="77777777" w:rsidR="00FA1AA7" w:rsidRDefault="00FA1AA7" w:rsidP="00FA1AA7">
      <w:pPr>
        <w:spacing w:after="0" w:line="240" w:lineRule="auto"/>
        <w:ind w:left="360"/>
        <w:jc w:val="both"/>
        <w:rPr>
          <w:rFonts w:ascii="Arial" w:eastAsia="Times New Roman" w:hAnsi="Arial" w:cs="Arial"/>
          <w:b/>
          <w:sz w:val="28"/>
          <w:szCs w:val="28"/>
        </w:rPr>
      </w:pPr>
    </w:p>
    <w:p w14:paraId="7FB5D022" w14:textId="77777777" w:rsidR="00FA1AA7" w:rsidRDefault="00FA1AA7" w:rsidP="00FA1AA7">
      <w:pPr>
        <w:spacing w:after="0" w:line="240" w:lineRule="auto"/>
        <w:ind w:left="360"/>
        <w:jc w:val="both"/>
        <w:rPr>
          <w:rFonts w:ascii="Arial" w:eastAsia="Times New Roman" w:hAnsi="Arial" w:cs="Arial"/>
          <w:b/>
          <w:sz w:val="28"/>
          <w:szCs w:val="28"/>
        </w:rPr>
      </w:pPr>
    </w:p>
    <w:p w14:paraId="7CFE9E5C" w14:textId="77777777" w:rsidR="00FA1AA7" w:rsidRDefault="00FA1AA7" w:rsidP="00FA1AA7">
      <w:pPr>
        <w:spacing w:after="0" w:line="240" w:lineRule="auto"/>
        <w:ind w:left="360"/>
        <w:jc w:val="both"/>
        <w:rPr>
          <w:rFonts w:ascii="Arial" w:eastAsia="Times New Roman" w:hAnsi="Arial" w:cs="Arial"/>
          <w:sz w:val="28"/>
          <w:szCs w:val="28"/>
        </w:rPr>
      </w:pPr>
    </w:p>
    <w:p w14:paraId="4F0E32EC" w14:textId="77777777" w:rsidR="00FA1AA7" w:rsidRDefault="00FA1AA7" w:rsidP="00FA1AA7">
      <w:pPr>
        <w:spacing w:after="0" w:line="240" w:lineRule="auto"/>
        <w:ind w:left="360"/>
        <w:jc w:val="both"/>
        <w:rPr>
          <w:rFonts w:ascii="Arial" w:eastAsia="Times New Roman" w:hAnsi="Arial" w:cs="Arial"/>
          <w:sz w:val="28"/>
          <w:szCs w:val="28"/>
        </w:rPr>
      </w:pPr>
    </w:p>
    <w:p w14:paraId="6EC4592E" w14:textId="77777777" w:rsidR="00FA1AA7" w:rsidRDefault="00FA1AA7" w:rsidP="00FA1AA7">
      <w:pPr>
        <w:spacing w:after="0" w:line="240" w:lineRule="auto"/>
        <w:ind w:left="360"/>
        <w:jc w:val="both"/>
        <w:rPr>
          <w:rFonts w:ascii="Arial" w:eastAsia="Times New Roman" w:hAnsi="Arial" w:cs="Arial"/>
          <w:color w:val="7030A0"/>
          <w:sz w:val="28"/>
          <w:szCs w:val="28"/>
        </w:rPr>
      </w:pPr>
    </w:p>
    <w:p w14:paraId="7D9E248E" w14:textId="77777777" w:rsidR="00FA1AA7" w:rsidRDefault="00FA1AA7" w:rsidP="00FA1AA7">
      <w:pPr>
        <w:spacing w:after="0" w:line="240" w:lineRule="auto"/>
        <w:ind w:left="360"/>
        <w:jc w:val="both"/>
        <w:rPr>
          <w:rFonts w:ascii="Arial" w:eastAsia="Times New Roman" w:hAnsi="Arial" w:cs="Arial"/>
          <w:b/>
          <w:sz w:val="28"/>
          <w:szCs w:val="28"/>
          <w:u w:val="single"/>
        </w:rPr>
      </w:pPr>
    </w:p>
    <w:sectPr w:rsidR="00FA1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188E4541"/>
    <w:multiLevelType w:val="hybridMultilevel"/>
    <w:tmpl w:val="011257F0"/>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2"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7AA2E46"/>
    <w:multiLevelType w:val="hybridMultilevel"/>
    <w:tmpl w:val="13C48BD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4"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49144CF7"/>
    <w:multiLevelType w:val="hybridMultilevel"/>
    <w:tmpl w:val="A7E4884A"/>
    <w:lvl w:ilvl="0" w:tplc="03009714">
      <w:start w:val="1"/>
      <w:numFmt w:val="decimal"/>
      <w:lvlText w:val="%1."/>
      <w:lvlJc w:val="left"/>
      <w:pPr>
        <w:ind w:left="720" w:hanging="360"/>
      </w:pPr>
      <w:rPr>
        <w:b/>
        <w:bCs/>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 w15:restartNumberingAfterBreak="0">
    <w:nsid w:val="4F11771D"/>
    <w:multiLevelType w:val="hybridMultilevel"/>
    <w:tmpl w:val="969082CC"/>
    <w:lvl w:ilvl="0" w:tplc="485EA7C4">
      <w:start w:val="1"/>
      <w:numFmt w:val="upperLetter"/>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7" w15:restartNumberingAfterBreak="0">
    <w:nsid w:val="62EB240C"/>
    <w:multiLevelType w:val="hybridMultilevel"/>
    <w:tmpl w:val="1F84520A"/>
    <w:lvl w:ilvl="0" w:tplc="A4C499C2">
      <w:start w:val="6"/>
      <w:numFmt w:val="decimal"/>
      <w:lvlText w:val="%1."/>
      <w:lvlJc w:val="left"/>
      <w:pPr>
        <w:ind w:left="720" w:hanging="360"/>
      </w:pPr>
      <w:rPr>
        <w:b/>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BB67C5"/>
    <w:multiLevelType w:val="hybridMultilevel"/>
    <w:tmpl w:val="099278B4"/>
    <w:lvl w:ilvl="0" w:tplc="37AE5F2E">
      <w:start w:val="1"/>
      <w:numFmt w:val="upperLetter"/>
      <w:lvlText w:val="%1."/>
      <w:lvlJc w:val="left"/>
      <w:pPr>
        <w:ind w:left="900" w:hanging="360"/>
      </w:pPr>
      <w:rPr>
        <w:rFonts w:eastAsiaTheme="minorHAnsi"/>
        <w:b w:val="0"/>
        <w:bCs/>
        <w:strike w:val="0"/>
        <w:dstrike w:val="0"/>
        <w:color w:val="auto"/>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 w15:restartNumberingAfterBreak="0">
    <w:nsid w:val="708D180A"/>
    <w:multiLevelType w:val="hybridMultilevel"/>
    <w:tmpl w:val="08BC4D9A"/>
    <w:lvl w:ilvl="0" w:tplc="0409000F">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76470841">
    <w:abstractNumId w:val="5"/>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23583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67650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92809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7849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192058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48143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1670292">
    <w:abstractNumId w:val="3"/>
    <w:lvlOverride w:ilvl="0"/>
    <w:lvlOverride w:ilvl="1"/>
    <w:lvlOverride w:ilvl="2"/>
    <w:lvlOverride w:ilvl="3"/>
    <w:lvlOverride w:ilvl="4"/>
    <w:lvlOverride w:ilvl="5"/>
    <w:lvlOverride w:ilvl="6"/>
    <w:lvlOverride w:ilvl="7"/>
    <w:lvlOverride w:ilvl="8"/>
  </w:num>
  <w:num w:numId="9" w16cid:durableId="328220621">
    <w:abstractNumId w:val="1"/>
    <w:lvlOverride w:ilvl="0"/>
    <w:lvlOverride w:ilvl="1"/>
    <w:lvlOverride w:ilvl="2"/>
    <w:lvlOverride w:ilvl="3"/>
    <w:lvlOverride w:ilvl="4"/>
    <w:lvlOverride w:ilvl="5"/>
    <w:lvlOverride w:ilvl="6"/>
    <w:lvlOverride w:ilvl="7"/>
    <w:lvlOverride w:ilvl="8"/>
  </w:num>
  <w:num w:numId="10" w16cid:durableId="6868299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A7"/>
    <w:rsid w:val="00397D62"/>
    <w:rsid w:val="004E774F"/>
    <w:rsid w:val="00D709D6"/>
    <w:rsid w:val="00FA1AA7"/>
    <w:rsid w:val="00FA6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0AAE"/>
  <w15:chartTrackingRefBased/>
  <w15:docId w15:val="{B48335F5-39C9-4DED-A63C-F2137902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AA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1AA7"/>
    <w:pPr>
      <w:spacing w:after="0" w:line="240" w:lineRule="auto"/>
    </w:pPr>
  </w:style>
  <w:style w:type="paragraph" w:styleId="ListParagraph">
    <w:name w:val="List Paragraph"/>
    <w:basedOn w:val="Normal"/>
    <w:uiPriority w:val="34"/>
    <w:qFormat/>
    <w:rsid w:val="00FA1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7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dcterms:created xsi:type="dcterms:W3CDTF">2022-07-25T18:56:00Z</dcterms:created>
  <dcterms:modified xsi:type="dcterms:W3CDTF">2022-07-25T19:15:00Z</dcterms:modified>
</cp:coreProperties>
</file>